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303" w:rsidRPr="002C7AF9" w:rsidRDefault="007D0303" w:rsidP="00BD32B5">
      <w:pPr>
        <w:spacing w:before="0" w:line="360" w:lineRule="auto"/>
        <w:ind w:firstLine="567"/>
        <w:jc w:val="both"/>
        <w:rPr>
          <w:b/>
          <w:szCs w:val="24"/>
        </w:rPr>
      </w:pPr>
    </w:p>
    <w:p w:rsidR="00725E58" w:rsidRPr="00172400" w:rsidRDefault="00BD32B5" w:rsidP="00172400">
      <w:pPr>
        <w:spacing w:before="0" w:line="276" w:lineRule="auto"/>
        <w:jc w:val="center"/>
        <w:rPr>
          <w:b/>
          <w:sz w:val="24"/>
          <w:szCs w:val="24"/>
        </w:rPr>
      </w:pPr>
      <w:r w:rsidRPr="00172400">
        <w:rPr>
          <w:b/>
          <w:sz w:val="24"/>
          <w:szCs w:val="24"/>
        </w:rPr>
        <w:t>Уважаемые коллеги</w:t>
      </w:r>
      <w:r w:rsidR="00725E58" w:rsidRPr="00172400">
        <w:rPr>
          <w:b/>
          <w:sz w:val="24"/>
          <w:szCs w:val="24"/>
        </w:rPr>
        <w:t>!</w:t>
      </w:r>
    </w:p>
    <w:p w:rsidR="00101B5E" w:rsidRPr="0006217B" w:rsidRDefault="00101B5E" w:rsidP="00101B5E">
      <w:pPr>
        <w:spacing w:before="0" w:line="276" w:lineRule="auto"/>
        <w:ind w:firstLine="567"/>
        <w:jc w:val="both"/>
        <w:rPr>
          <w:sz w:val="24"/>
          <w:szCs w:val="24"/>
        </w:rPr>
      </w:pPr>
      <w:r w:rsidRPr="0006217B">
        <w:rPr>
          <w:sz w:val="24"/>
          <w:szCs w:val="24"/>
        </w:rPr>
        <w:t>ПАО «Почта Банк» - новый российский Банк, созданный международной финансовой группой ВТБ и Почтой России. Наша цель — сделать банковские продукты доступными каждому, как по стоимости, так и по честности и понятности описания условий и обеспечить нашим партнерам и клиентам удобный и достойный сервис.</w:t>
      </w:r>
    </w:p>
    <w:p w:rsidR="00172400" w:rsidRPr="00172400" w:rsidRDefault="004A6063" w:rsidP="00101B5E">
      <w:pPr>
        <w:spacing w:before="0" w:line="276" w:lineRule="auto"/>
        <w:ind w:firstLine="567"/>
        <w:jc w:val="both"/>
        <w:rPr>
          <w:color w:val="212121"/>
          <w:sz w:val="24"/>
          <w:szCs w:val="24"/>
          <w:lang w:eastAsia="ru-RU"/>
        </w:rPr>
      </w:pPr>
      <w:r w:rsidRPr="00172400">
        <w:rPr>
          <w:sz w:val="24"/>
          <w:szCs w:val="24"/>
        </w:rPr>
        <w:t>Мы хотим предложить</w:t>
      </w:r>
      <w:r w:rsidR="00743BF9" w:rsidRPr="00172400">
        <w:rPr>
          <w:sz w:val="24"/>
          <w:szCs w:val="24"/>
        </w:rPr>
        <w:t xml:space="preserve"> Вам сотрудничество</w:t>
      </w:r>
      <w:r w:rsidRPr="00172400">
        <w:rPr>
          <w:sz w:val="24"/>
          <w:szCs w:val="24"/>
        </w:rPr>
        <w:t>,</w:t>
      </w:r>
      <w:r w:rsidR="00743BF9" w:rsidRPr="00172400">
        <w:rPr>
          <w:sz w:val="24"/>
          <w:szCs w:val="24"/>
        </w:rPr>
        <w:t xml:space="preserve"> </w:t>
      </w:r>
      <w:r w:rsidR="00743BF9" w:rsidRPr="00172400">
        <w:rPr>
          <w:color w:val="212121"/>
          <w:sz w:val="24"/>
          <w:szCs w:val="24"/>
          <w:lang w:eastAsia="ru-RU"/>
        </w:rPr>
        <w:t>в области потребительского кредитования клиентов на приобретение товаров/услуг в Вашей организации.</w:t>
      </w:r>
    </w:p>
    <w:p w:rsidR="00172400" w:rsidRPr="00172400" w:rsidRDefault="00172400" w:rsidP="00172400">
      <w:pPr>
        <w:shd w:val="clear" w:color="auto" w:fill="FFFFFF"/>
        <w:spacing w:before="0" w:line="276" w:lineRule="auto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172400" w:rsidRPr="00172400" w:rsidRDefault="00172400" w:rsidP="00172400">
      <w:pPr>
        <w:shd w:val="clear" w:color="auto" w:fill="FFFFFF"/>
        <w:spacing w:before="0" w:line="276" w:lineRule="auto"/>
        <w:jc w:val="center"/>
        <w:rPr>
          <w:color w:val="212121"/>
          <w:sz w:val="24"/>
          <w:szCs w:val="24"/>
          <w:lang w:eastAsia="ru-RU"/>
        </w:rPr>
      </w:pPr>
      <w:r w:rsidRPr="00172400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Преимущества нашего Банка состоят в следующем:</w:t>
      </w:r>
    </w:p>
    <w:p w:rsidR="00172400" w:rsidRPr="00172400" w:rsidRDefault="00172400" w:rsidP="00172400">
      <w:pPr>
        <w:shd w:val="clear" w:color="auto" w:fill="FFFFFF"/>
        <w:spacing w:before="0" w:line="276" w:lineRule="auto"/>
        <w:jc w:val="both"/>
        <w:rPr>
          <w:color w:val="212121"/>
          <w:sz w:val="24"/>
          <w:szCs w:val="24"/>
          <w:lang w:eastAsia="ru-RU"/>
        </w:rPr>
      </w:pPr>
      <w:r w:rsidRPr="00172400">
        <w:rPr>
          <w:bCs/>
          <w:color w:val="000000"/>
          <w:sz w:val="24"/>
          <w:szCs w:val="24"/>
          <w:lang w:eastAsia="ru-RU"/>
        </w:rPr>
        <w:t>-Банк с гос. участием.</w:t>
      </w:r>
    </w:p>
    <w:p w:rsidR="00172400" w:rsidRPr="00172400" w:rsidRDefault="00172400" w:rsidP="00172400">
      <w:pPr>
        <w:shd w:val="clear" w:color="auto" w:fill="FFFFFF"/>
        <w:spacing w:before="0" w:line="276" w:lineRule="auto"/>
        <w:jc w:val="both"/>
        <w:rPr>
          <w:color w:val="212121"/>
          <w:sz w:val="24"/>
          <w:szCs w:val="24"/>
          <w:lang w:eastAsia="ru-RU"/>
        </w:rPr>
      </w:pPr>
      <w:r w:rsidRPr="00172400">
        <w:rPr>
          <w:bCs/>
          <w:color w:val="000000"/>
          <w:sz w:val="24"/>
          <w:szCs w:val="24"/>
          <w:lang w:eastAsia="ru-RU"/>
        </w:rPr>
        <w:t>-Возраст заемщика от 18 лет без верхнего предела</w:t>
      </w:r>
      <w:bookmarkStart w:id="0" w:name="_GoBack"/>
      <w:bookmarkEnd w:id="0"/>
    </w:p>
    <w:p w:rsidR="00172400" w:rsidRPr="00172400" w:rsidRDefault="00172400" w:rsidP="00172400">
      <w:pPr>
        <w:shd w:val="clear" w:color="auto" w:fill="FFFFFF"/>
        <w:spacing w:before="0" w:line="276" w:lineRule="auto"/>
        <w:jc w:val="both"/>
        <w:rPr>
          <w:color w:val="212121"/>
          <w:sz w:val="24"/>
          <w:szCs w:val="24"/>
          <w:lang w:eastAsia="ru-RU"/>
        </w:rPr>
      </w:pPr>
      <w:r w:rsidRPr="00172400">
        <w:rPr>
          <w:bCs/>
          <w:color w:val="000000"/>
          <w:sz w:val="24"/>
          <w:szCs w:val="24"/>
          <w:lang w:eastAsia="ru-RU"/>
        </w:rPr>
        <w:t>-Оформление по прописке любого региона РФ</w:t>
      </w:r>
    </w:p>
    <w:p w:rsidR="00172400" w:rsidRPr="00172400" w:rsidRDefault="00172400" w:rsidP="00172400">
      <w:pPr>
        <w:shd w:val="clear" w:color="auto" w:fill="FFFFFF"/>
        <w:spacing w:before="0" w:line="276" w:lineRule="auto"/>
        <w:jc w:val="both"/>
        <w:rPr>
          <w:color w:val="212121"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>-</w:t>
      </w:r>
      <w:r w:rsidRPr="00172400">
        <w:rPr>
          <w:bCs/>
          <w:color w:val="000000"/>
          <w:sz w:val="24"/>
          <w:szCs w:val="24"/>
          <w:lang w:eastAsia="ru-RU"/>
        </w:rPr>
        <w:t>Высокий процент одобрения с возможностью внесения первого взноса от 0-40%;</w:t>
      </w:r>
    </w:p>
    <w:p w:rsidR="00172400" w:rsidRPr="00172400" w:rsidRDefault="00172400" w:rsidP="00172400">
      <w:pPr>
        <w:shd w:val="clear" w:color="auto" w:fill="FFFFFF"/>
        <w:spacing w:before="0" w:line="276" w:lineRule="auto"/>
        <w:jc w:val="both"/>
        <w:rPr>
          <w:color w:val="212121"/>
          <w:sz w:val="24"/>
          <w:szCs w:val="24"/>
          <w:lang w:eastAsia="ru-RU"/>
        </w:rPr>
      </w:pPr>
      <w:r w:rsidRPr="00172400">
        <w:rPr>
          <w:bCs/>
          <w:color w:val="000000"/>
          <w:sz w:val="24"/>
          <w:szCs w:val="24"/>
          <w:lang w:eastAsia="ru-RU"/>
        </w:rPr>
        <w:t xml:space="preserve">-Скорость перечисления денежных средств (до 3 календарных </w:t>
      </w:r>
      <w:proofErr w:type="spellStart"/>
      <w:proofErr w:type="gramStart"/>
      <w:r w:rsidRPr="00172400">
        <w:rPr>
          <w:bCs/>
          <w:color w:val="000000"/>
          <w:sz w:val="24"/>
          <w:szCs w:val="24"/>
          <w:lang w:eastAsia="ru-RU"/>
        </w:rPr>
        <w:t>дней,но</w:t>
      </w:r>
      <w:proofErr w:type="spellEnd"/>
      <w:proofErr w:type="gramEnd"/>
      <w:r w:rsidRPr="00172400">
        <w:rPr>
          <w:bCs/>
          <w:color w:val="000000"/>
          <w:sz w:val="24"/>
          <w:szCs w:val="24"/>
          <w:lang w:eastAsia="ru-RU"/>
        </w:rPr>
        <w:t xml:space="preserve"> как правило на следующий день, деньги у Вас на счету)</w:t>
      </w:r>
    </w:p>
    <w:p w:rsidR="00172400" w:rsidRPr="00172400" w:rsidRDefault="00172400" w:rsidP="00172400">
      <w:pPr>
        <w:shd w:val="clear" w:color="auto" w:fill="FFFFFF"/>
        <w:spacing w:before="0" w:line="276" w:lineRule="auto"/>
        <w:jc w:val="both"/>
        <w:rPr>
          <w:color w:val="212121"/>
          <w:sz w:val="24"/>
          <w:szCs w:val="24"/>
          <w:lang w:eastAsia="ru-RU"/>
        </w:rPr>
      </w:pPr>
      <w:r w:rsidRPr="00172400">
        <w:rPr>
          <w:bCs/>
          <w:color w:val="000000"/>
          <w:sz w:val="24"/>
          <w:szCs w:val="24"/>
          <w:lang w:eastAsia="ru-RU"/>
        </w:rPr>
        <w:t>-Выгодные кредитные продукты с минимальной переплатой для ваших клиентов (1% переплаты от стоимости товара в месяц или беспроцентная рассрочка).</w:t>
      </w:r>
    </w:p>
    <w:p w:rsidR="00172400" w:rsidRPr="00172400" w:rsidRDefault="00172400" w:rsidP="00172400">
      <w:pPr>
        <w:shd w:val="clear" w:color="auto" w:fill="FFFFFF"/>
        <w:spacing w:before="0" w:line="276" w:lineRule="auto"/>
        <w:jc w:val="both"/>
        <w:rPr>
          <w:color w:val="212121"/>
          <w:sz w:val="24"/>
          <w:szCs w:val="24"/>
          <w:lang w:eastAsia="ru-RU"/>
        </w:rPr>
      </w:pPr>
      <w:r w:rsidRPr="00172400">
        <w:rPr>
          <w:bCs/>
          <w:color w:val="000000"/>
          <w:sz w:val="24"/>
          <w:szCs w:val="24"/>
          <w:lang w:eastAsia="ru-RU"/>
        </w:rPr>
        <w:t>-Самая большая сеть способов оплаты.</w:t>
      </w:r>
    </w:p>
    <w:p w:rsidR="00172400" w:rsidRPr="00172400" w:rsidRDefault="00172400" w:rsidP="00172400">
      <w:pPr>
        <w:shd w:val="clear" w:color="auto" w:fill="FFFFFF"/>
        <w:spacing w:before="0" w:line="276" w:lineRule="auto"/>
        <w:jc w:val="both"/>
        <w:rPr>
          <w:color w:val="212121"/>
          <w:sz w:val="24"/>
          <w:szCs w:val="24"/>
          <w:lang w:eastAsia="ru-RU"/>
        </w:rPr>
      </w:pPr>
      <w:r w:rsidRPr="00172400">
        <w:rPr>
          <w:color w:val="000000"/>
          <w:sz w:val="24"/>
          <w:szCs w:val="24"/>
          <w:lang w:eastAsia="ru-RU"/>
        </w:rPr>
        <w:t> </w:t>
      </w:r>
    </w:p>
    <w:p w:rsidR="00172400" w:rsidRPr="00172400" w:rsidRDefault="00172400" w:rsidP="00172400">
      <w:pPr>
        <w:shd w:val="clear" w:color="auto" w:fill="FFFFFF"/>
        <w:spacing w:before="0" w:line="276" w:lineRule="auto"/>
        <w:jc w:val="both"/>
        <w:rPr>
          <w:i/>
          <w:color w:val="212121"/>
          <w:sz w:val="24"/>
          <w:szCs w:val="24"/>
          <w:lang w:eastAsia="ru-RU"/>
        </w:rPr>
      </w:pPr>
      <w:r w:rsidRPr="00172400">
        <w:rPr>
          <w:i/>
          <w:color w:val="212121"/>
          <w:sz w:val="24"/>
          <w:szCs w:val="24"/>
          <w:lang w:eastAsia="ru-RU"/>
        </w:rPr>
        <w:t>*Ниже информация по нашей стандартной продуктовой линейке, относительно рассрочек и наиболее выгодных кредитах, </w:t>
      </w:r>
      <w:r w:rsidRPr="00172400">
        <w:rPr>
          <w:i/>
          <w:color w:val="212121"/>
          <w:sz w:val="24"/>
          <w:szCs w:val="24"/>
          <w:u w:val="single"/>
          <w:lang w:eastAsia="ru-RU"/>
        </w:rPr>
        <w:t>но обращаю внимание, для Вас мы можем согласовать индивидуальные условия.</w:t>
      </w:r>
    </w:p>
    <w:p w:rsidR="00172400" w:rsidRPr="00172400" w:rsidRDefault="00172400" w:rsidP="00172400">
      <w:pPr>
        <w:shd w:val="clear" w:color="auto" w:fill="FFFFFF"/>
        <w:spacing w:before="0" w:line="276" w:lineRule="auto"/>
        <w:jc w:val="both"/>
        <w:rPr>
          <w:color w:val="212121"/>
          <w:sz w:val="24"/>
          <w:szCs w:val="24"/>
          <w:lang w:eastAsia="ru-RU"/>
        </w:rPr>
      </w:pPr>
      <w:r w:rsidRPr="00172400">
        <w:rPr>
          <w:noProof/>
          <w:color w:val="212121"/>
          <w:sz w:val="24"/>
          <w:szCs w:val="24"/>
          <w:lang w:eastAsia="ru-RU"/>
        </w:rPr>
        <w:drawing>
          <wp:inline distT="0" distB="0" distL="0" distR="0">
            <wp:extent cx="6067425" cy="3417570"/>
            <wp:effectExtent l="0" t="0" r="9525" b="0"/>
            <wp:docPr id="1" name="Рисунок 1" descr="C:\Users\usachevav\Desktop\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achevav\Desktop\image0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128" cy="3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400" w:rsidRPr="00172400" w:rsidRDefault="00172400" w:rsidP="00172400">
      <w:pPr>
        <w:shd w:val="clear" w:color="auto" w:fill="FFFFFF"/>
        <w:spacing w:before="0" w:line="276" w:lineRule="auto"/>
        <w:jc w:val="both"/>
        <w:rPr>
          <w:color w:val="212121"/>
          <w:sz w:val="24"/>
          <w:szCs w:val="24"/>
          <w:lang w:eastAsia="ru-RU"/>
        </w:rPr>
      </w:pPr>
      <w:r w:rsidRPr="00172400">
        <w:rPr>
          <w:color w:val="000000"/>
          <w:sz w:val="24"/>
          <w:szCs w:val="24"/>
          <w:lang w:eastAsia="ru-RU"/>
        </w:rPr>
        <w:t> </w:t>
      </w:r>
    </w:p>
    <w:p w:rsidR="00172400" w:rsidRPr="00172400" w:rsidRDefault="00172400" w:rsidP="00172400">
      <w:pPr>
        <w:shd w:val="clear" w:color="auto" w:fill="FFFFFF"/>
        <w:spacing w:before="0" w:line="276" w:lineRule="auto"/>
        <w:jc w:val="both"/>
        <w:rPr>
          <w:color w:val="212121"/>
          <w:sz w:val="24"/>
          <w:szCs w:val="24"/>
          <w:lang w:eastAsia="ru-RU"/>
        </w:rPr>
      </w:pPr>
      <w:r w:rsidRPr="00172400">
        <w:rPr>
          <w:b/>
          <w:bCs/>
          <w:color w:val="212121"/>
          <w:sz w:val="24"/>
          <w:szCs w:val="24"/>
          <w:u w:val="single"/>
          <w:lang w:eastAsia="ru-RU"/>
        </w:rPr>
        <w:lastRenderedPageBreak/>
        <w:t>Условия Рассрочки:</w:t>
      </w:r>
    </w:p>
    <w:p w:rsidR="00172400" w:rsidRPr="00172400" w:rsidRDefault="00172400" w:rsidP="00172400">
      <w:pPr>
        <w:shd w:val="clear" w:color="auto" w:fill="FFFFFF"/>
        <w:spacing w:before="0" w:line="276" w:lineRule="auto"/>
        <w:jc w:val="both"/>
        <w:rPr>
          <w:color w:val="212121"/>
          <w:sz w:val="24"/>
          <w:szCs w:val="24"/>
          <w:lang w:eastAsia="ru-RU"/>
        </w:rPr>
      </w:pPr>
      <w:r w:rsidRPr="00172400">
        <w:rPr>
          <w:color w:val="000000"/>
          <w:sz w:val="24"/>
          <w:szCs w:val="24"/>
          <w:lang w:eastAsia="ru-RU"/>
        </w:rPr>
        <w:t> </w:t>
      </w:r>
    </w:p>
    <w:p w:rsidR="00172400" w:rsidRPr="00172400" w:rsidRDefault="00172400" w:rsidP="00172400">
      <w:pPr>
        <w:shd w:val="clear" w:color="auto" w:fill="FFFFFF"/>
        <w:spacing w:before="0" w:line="276" w:lineRule="auto"/>
        <w:jc w:val="both"/>
        <w:rPr>
          <w:color w:val="000000"/>
          <w:sz w:val="24"/>
          <w:szCs w:val="24"/>
          <w:lang w:eastAsia="ru-RU"/>
        </w:rPr>
      </w:pPr>
      <w:r w:rsidRPr="00172400">
        <w:rPr>
          <w:color w:val="000000"/>
          <w:sz w:val="24"/>
          <w:szCs w:val="24"/>
          <w:lang w:eastAsia="ru-RU"/>
        </w:rPr>
        <w:t>Рассрочка предоставляется путем предоставления скидки на приобретаемый товар:</w:t>
      </w:r>
    </w:p>
    <w:p w:rsidR="00172400" w:rsidRPr="00172400" w:rsidRDefault="00172400" w:rsidP="00172400">
      <w:pPr>
        <w:shd w:val="clear" w:color="auto" w:fill="FFFFFF"/>
        <w:spacing w:before="0" w:line="276" w:lineRule="auto"/>
        <w:jc w:val="both"/>
        <w:rPr>
          <w:color w:val="212121"/>
          <w:sz w:val="24"/>
          <w:szCs w:val="24"/>
          <w:lang w:eastAsia="ru-RU"/>
        </w:rPr>
      </w:pPr>
      <w:r w:rsidRPr="00172400">
        <w:rPr>
          <w:noProof/>
          <w:color w:val="212121"/>
          <w:sz w:val="24"/>
          <w:szCs w:val="24"/>
          <w:lang w:eastAsia="ru-RU"/>
        </w:rPr>
        <w:drawing>
          <wp:inline distT="0" distB="0" distL="0" distR="0">
            <wp:extent cx="6819900" cy="1209675"/>
            <wp:effectExtent l="0" t="0" r="0" b="9525"/>
            <wp:docPr id="2" name="Рисунок 2" descr="C:\Users\usachevav\Desktop\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achevav\Desktop\c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400" w:rsidRPr="00172400" w:rsidRDefault="00172400" w:rsidP="00172400">
      <w:pPr>
        <w:shd w:val="clear" w:color="auto" w:fill="FFFFFF"/>
        <w:spacing w:before="0" w:line="276" w:lineRule="auto"/>
        <w:jc w:val="both"/>
        <w:rPr>
          <w:color w:val="212121"/>
          <w:sz w:val="24"/>
          <w:szCs w:val="24"/>
          <w:lang w:eastAsia="ru-RU"/>
        </w:rPr>
      </w:pPr>
      <w:r w:rsidRPr="00172400">
        <w:rPr>
          <w:b/>
          <w:bCs/>
          <w:color w:val="000000"/>
          <w:sz w:val="24"/>
          <w:szCs w:val="24"/>
          <w:u w:val="single"/>
          <w:lang w:eastAsia="ru-RU"/>
        </w:rPr>
        <w:t>Условия по выгодному кредиту</w:t>
      </w:r>
    </w:p>
    <w:p w:rsidR="00172400" w:rsidRPr="00172400" w:rsidRDefault="00172400" w:rsidP="00172400">
      <w:pPr>
        <w:shd w:val="clear" w:color="auto" w:fill="FFFFFF"/>
        <w:spacing w:before="0" w:line="276" w:lineRule="auto"/>
        <w:jc w:val="both"/>
        <w:rPr>
          <w:color w:val="212121"/>
          <w:sz w:val="24"/>
          <w:szCs w:val="24"/>
          <w:lang w:eastAsia="ru-RU"/>
        </w:rPr>
      </w:pPr>
      <w:r w:rsidRPr="00172400">
        <w:rPr>
          <w:color w:val="000000"/>
          <w:sz w:val="24"/>
          <w:szCs w:val="24"/>
          <w:lang w:eastAsia="ru-RU"/>
        </w:rPr>
        <w:t> </w:t>
      </w:r>
      <w:r w:rsidRPr="00172400"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05525" cy="436245"/>
            <wp:effectExtent l="0" t="0" r="9525" b="1905"/>
            <wp:docPr id="3" name="Рисунок 3" descr="C:\Users\usachevav\Desktop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achevav\Desktop\image0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924" cy="436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400" w:rsidRPr="00172400" w:rsidRDefault="00172400" w:rsidP="00172400">
      <w:pPr>
        <w:shd w:val="clear" w:color="auto" w:fill="FFFFFF"/>
        <w:spacing w:before="0" w:line="276" w:lineRule="auto"/>
        <w:jc w:val="both"/>
        <w:rPr>
          <w:color w:val="212121"/>
          <w:sz w:val="24"/>
          <w:szCs w:val="24"/>
          <w:lang w:eastAsia="ru-RU"/>
        </w:rPr>
      </w:pPr>
      <w:r w:rsidRPr="00172400">
        <w:rPr>
          <w:color w:val="000000"/>
          <w:sz w:val="24"/>
          <w:szCs w:val="24"/>
          <w:lang w:eastAsia="ru-RU"/>
        </w:rPr>
        <w:t xml:space="preserve">В отличии от рассрочек, при оформлении кредитов, торговая организация не несет </w:t>
      </w:r>
      <w:proofErr w:type="spellStart"/>
      <w:proofErr w:type="gramStart"/>
      <w:r w:rsidRPr="00172400">
        <w:rPr>
          <w:color w:val="000000"/>
          <w:sz w:val="24"/>
          <w:szCs w:val="24"/>
          <w:lang w:eastAsia="ru-RU"/>
        </w:rPr>
        <w:t>потерь,так</w:t>
      </w:r>
      <w:proofErr w:type="spellEnd"/>
      <w:proofErr w:type="gramEnd"/>
      <w:r w:rsidRPr="00172400">
        <w:rPr>
          <w:color w:val="000000"/>
          <w:sz w:val="24"/>
          <w:szCs w:val="24"/>
          <w:lang w:eastAsia="ru-RU"/>
        </w:rPr>
        <w:t xml:space="preserve"> как отсутствует скидка на товар и при этом для клиента минимальная переплата-всего 1% в месяц от стоимости.</w:t>
      </w:r>
    </w:p>
    <w:p w:rsidR="00172400" w:rsidRPr="00172400" w:rsidRDefault="00172400" w:rsidP="00172400">
      <w:pPr>
        <w:shd w:val="clear" w:color="auto" w:fill="FFFFFF"/>
        <w:spacing w:before="0" w:line="276" w:lineRule="auto"/>
        <w:jc w:val="both"/>
        <w:rPr>
          <w:b/>
          <w:color w:val="212121"/>
          <w:sz w:val="24"/>
          <w:szCs w:val="24"/>
          <w:lang w:eastAsia="ru-RU"/>
        </w:rPr>
      </w:pPr>
      <w:proofErr w:type="gramStart"/>
      <w:r>
        <w:rPr>
          <w:b/>
          <w:color w:val="000000"/>
          <w:sz w:val="24"/>
          <w:szCs w:val="24"/>
          <w:lang w:eastAsia="ru-RU"/>
        </w:rPr>
        <w:t>Кроме того</w:t>
      </w:r>
      <w:proofErr w:type="gramEnd"/>
      <w:r w:rsidRPr="00172400">
        <w:rPr>
          <w:b/>
          <w:color w:val="000000"/>
          <w:sz w:val="24"/>
          <w:szCs w:val="24"/>
          <w:lang w:eastAsia="ru-RU"/>
        </w:rPr>
        <w:t>:</w:t>
      </w:r>
    </w:p>
    <w:p w:rsidR="00172400" w:rsidRPr="00172400" w:rsidRDefault="00172400" w:rsidP="00172400">
      <w:pPr>
        <w:shd w:val="clear" w:color="auto" w:fill="FFFFFF"/>
        <w:spacing w:before="0" w:line="276" w:lineRule="auto"/>
        <w:jc w:val="both"/>
        <w:rPr>
          <w:color w:val="212121"/>
          <w:sz w:val="24"/>
          <w:szCs w:val="24"/>
          <w:lang w:eastAsia="ru-RU"/>
        </w:rPr>
      </w:pPr>
      <w:r w:rsidRPr="00172400">
        <w:rPr>
          <w:color w:val="000000"/>
          <w:sz w:val="24"/>
          <w:szCs w:val="24"/>
          <w:lang w:eastAsia="ru-RU"/>
        </w:rPr>
        <w:t>*</w:t>
      </w:r>
      <w:proofErr w:type="gramStart"/>
      <w:r w:rsidRPr="00172400">
        <w:rPr>
          <w:color w:val="000000"/>
          <w:sz w:val="24"/>
          <w:szCs w:val="24"/>
          <w:lang w:eastAsia="ru-RU"/>
        </w:rPr>
        <w:t>В</w:t>
      </w:r>
      <w:proofErr w:type="gramEnd"/>
      <w:r w:rsidRPr="00172400">
        <w:rPr>
          <w:color w:val="000000"/>
          <w:sz w:val="24"/>
          <w:szCs w:val="24"/>
          <w:lang w:eastAsia="ru-RU"/>
        </w:rPr>
        <w:t xml:space="preserve"> нашем Банке есть возможность оформления кредитов Вашими сотрудниками. За каждый оформленный кредит сотрудник оформляющий кредит будет получать вознаграждение от Банка. Это позволит дополнительно мотивировать сотрудника на увеличение продаж, а также среднего чека.</w:t>
      </w:r>
    </w:p>
    <w:p w:rsidR="00172400" w:rsidRDefault="00172400" w:rsidP="00172400">
      <w:pPr>
        <w:shd w:val="clear" w:color="auto" w:fill="FFFFFF"/>
        <w:spacing w:before="0" w:line="276" w:lineRule="auto"/>
        <w:jc w:val="both"/>
        <w:rPr>
          <w:color w:val="212121"/>
          <w:sz w:val="24"/>
          <w:szCs w:val="24"/>
          <w:lang w:eastAsia="ru-RU"/>
        </w:rPr>
      </w:pPr>
      <w:r w:rsidRPr="00172400">
        <w:rPr>
          <w:color w:val="000000"/>
          <w:sz w:val="24"/>
          <w:szCs w:val="24"/>
          <w:lang w:eastAsia="ru-RU"/>
        </w:rPr>
        <w:t>*Каждому нашему партнеру бесплатно предоставляется услуга "Карта точек"</w:t>
      </w:r>
    </w:p>
    <w:p w:rsidR="00172400" w:rsidRPr="00172400" w:rsidRDefault="00172400" w:rsidP="00172400">
      <w:pPr>
        <w:shd w:val="clear" w:color="auto" w:fill="FFFFFF"/>
        <w:spacing w:before="0" w:line="276" w:lineRule="auto"/>
        <w:jc w:val="both"/>
        <w:rPr>
          <w:color w:val="212121"/>
          <w:sz w:val="24"/>
          <w:szCs w:val="24"/>
          <w:lang w:eastAsia="ru-RU"/>
        </w:rPr>
      </w:pPr>
    </w:p>
    <w:p w:rsidR="00172400" w:rsidRPr="00172400" w:rsidRDefault="00172400" w:rsidP="00172400">
      <w:pPr>
        <w:shd w:val="clear" w:color="auto" w:fill="FFFFFF"/>
        <w:spacing w:before="0" w:line="276" w:lineRule="auto"/>
        <w:jc w:val="both"/>
        <w:rPr>
          <w:i/>
          <w:color w:val="212121"/>
          <w:sz w:val="24"/>
          <w:szCs w:val="24"/>
          <w:lang w:eastAsia="ru-RU"/>
        </w:rPr>
      </w:pPr>
      <w:r w:rsidRPr="00172400">
        <w:rPr>
          <w:i/>
          <w:color w:val="000000"/>
          <w:sz w:val="24"/>
          <w:szCs w:val="24"/>
          <w:u w:val="single"/>
          <w:lang w:eastAsia="ru-RU"/>
        </w:rPr>
        <w:t>Что это такое?</w:t>
      </w:r>
    </w:p>
    <w:p w:rsidR="00172400" w:rsidRPr="00172400" w:rsidRDefault="00172400" w:rsidP="00172400">
      <w:pPr>
        <w:shd w:val="clear" w:color="auto" w:fill="FFFFFF"/>
        <w:spacing w:before="0" w:after="240" w:line="276" w:lineRule="auto"/>
        <w:jc w:val="both"/>
        <w:rPr>
          <w:color w:val="212121"/>
          <w:sz w:val="24"/>
          <w:szCs w:val="24"/>
          <w:lang w:eastAsia="ru-RU"/>
        </w:rPr>
      </w:pPr>
      <w:r w:rsidRPr="00172400">
        <w:rPr>
          <w:color w:val="000000"/>
          <w:sz w:val="24"/>
          <w:szCs w:val="24"/>
          <w:lang w:eastAsia="ru-RU"/>
        </w:rPr>
        <w:t>Карта точек –онлайн карта с указанием адреса, режима работы, фотографиями и навигацией до торговой точки, в которой Клиент сможет приобрести товар в кредит через Почта Банк.</w:t>
      </w:r>
    </w:p>
    <w:p w:rsidR="00172400" w:rsidRPr="00172400" w:rsidRDefault="00172400" w:rsidP="00172400">
      <w:pPr>
        <w:shd w:val="clear" w:color="auto" w:fill="FFFFFF"/>
        <w:spacing w:before="0" w:after="240" w:line="276" w:lineRule="auto"/>
        <w:jc w:val="both"/>
        <w:rPr>
          <w:i/>
          <w:color w:val="212121"/>
          <w:sz w:val="24"/>
          <w:szCs w:val="24"/>
          <w:lang w:eastAsia="ru-RU"/>
        </w:rPr>
      </w:pPr>
      <w:r w:rsidRPr="00172400">
        <w:rPr>
          <w:i/>
          <w:color w:val="000000"/>
          <w:sz w:val="24"/>
          <w:szCs w:val="24"/>
          <w:u w:val="single"/>
          <w:lang w:eastAsia="ru-RU"/>
        </w:rPr>
        <w:t>Как это работает?</w:t>
      </w:r>
    </w:p>
    <w:p w:rsidR="00172400" w:rsidRPr="00172400" w:rsidRDefault="00172400" w:rsidP="00172400">
      <w:pPr>
        <w:shd w:val="clear" w:color="auto" w:fill="FFFFFF"/>
        <w:spacing w:before="0" w:after="240" w:line="276" w:lineRule="auto"/>
        <w:jc w:val="both"/>
        <w:rPr>
          <w:color w:val="212121"/>
          <w:sz w:val="24"/>
          <w:szCs w:val="24"/>
          <w:lang w:eastAsia="ru-RU"/>
        </w:rPr>
      </w:pPr>
      <w:r w:rsidRPr="00172400">
        <w:rPr>
          <w:color w:val="000000"/>
          <w:sz w:val="24"/>
          <w:szCs w:val="24"/>
          <w:lang w:eastAsia="ru-RU"/>
        </w:rPr>
        <w:t>1)  WEB-заявка на кредит размещается на сайт Банка. Привлечение Клиентов на заявку происходит из поисковых систем (</w:t>
      </w:r>
      <w:proofErr w:type="spellStart"/>
      <w:proofErr w:type="gramStart"/>
      <w:r w:rsidRPr="00172400">
        <w:rPr>
          <w:color w:val="000000"/>
          <w:sz w:val="24"/>
          <w:szCs w:val="24"/>
          <w:lang w:eastAsia="ru-RU"/>
        </w:rPr>
        <w:t>Google,Yandex</w:t>
      </w:r>
      <w:proofErr w:type="gramEnd"/>
      <w:r w:rsidRPr="00172400">
        <w:rPr>
          <w:color w:val="000000"/>
          <w:sz w:val="24"/>
          <w:szCs w:val="24"/>
          <w:lang w:eastAsia="ru-RU"/>
        </w:rPr>
        <w:t>,др</w:t>
      </w:r>
      <w:proofErr w:type="spellEnd"/>
      <w:r w:rsidRPr="00172400">
        <w:rPr>
          <w:color w:val="000000"/>
          <w:sz w:val="24"/>
          <w:szCs w:val="24"/>
          <w:lang w:eastAsia="ru-RU"/>
        </w:rPr>
        <w:t>.);</w:t>
      </w:r>
    </w:p>
    <w:p w:rsidR="00172400" w:rsidRPr="00172400" w:rsidRDefault="00172400" w:rsidP="00172400">
      <w:pPr>
        <w:shd w:val="clear" w:color="auto" w:fill="FFFFFF"/>
        <w:spacing w:before="0" w:line="276" w:lineRule="auto"/>
        <w:jc w:val="both"/>
        <w:rPr>
          <w:color w:val="212121"/>
          <w:sz w:val="24"/>
          <w:szCs w:val="24"/>
          <w:lang w:eastAsia="ru-RU"/>
        </w:rPr>
      </w:pPr>
      <w:r w:rsidRPr="00172400">
        <w:rPr>
          <w:color w:val="000000"/>
          <w:sz w:val="24"/>
          <w:szCs w:val="24"/>
          <w:lang w:eastAsia="ru-RU"/>
        </w:rPr>
        <w:t>2)  Клиент заполняет WEB -заявку, получает предварительное одобрение на сумму кредита с возможностью покупки товара в кредит в рамках одобренной суммы и категории товара.</w:t>
      </w:r>
    </w:p>
    <w:p w:rsidR="004C19E3" w:rsidRPr="00172400" w:rsidRDefault="00172400" w:rsidP="00172400">
      <w:pPr>
        <w:shd w:val="clear" w:color="auto" w:fill="FFFFFF"/>
        <w:spacing w:before="0" w:line="276" w:lineRule="auto"/>
        <w:jc w:val="both"/>
        <w:rPr>
          <w:color w:val="212121"/>
          <w:sz w:val="24"/>
          <w:szCs w:val="24"/>
          <w:lang w:eastAsia="ru-RU"/>
        </w:rPr>
      </w:pPr>
      <w:r w:rsidRPr="00172400">
        <w:rPr>
          <w:color w:val="000000"/>
          <w:sz w:val="24"/>
          <w:szCs w:val="24"/>
          <w:lang w:eastAsia="ru-RU"/>
        </w:rPr>
        <w:t>Данная услуга позволит увеличить Вам поток клиентов.</w:t>
      </w:r>
    </w:p>
    <w:p w:rsidR="00F65B84" w:rsidRDefault="004B6BDB" w:rsidP="004B6BDB">
      <w:pPr>
        <w:spacing w:before="0" w:line="360" w:lineRule="auto"/>
        <w:jc w:val="both"/>
        <w:rPr>
          <w:b/>
        </w:rPr>
      </w:pPr>
      <w:r w:rsidRPr="002C7AF9">
        <w:rPr>
          <w:b/>
        </w:rPr>
        <w:t xml:space="preserve">С уважением, </w:t>
      </w:r>
    </w:p>
    <w:p w:rsidR="004B6BDB" w:rsidRPr="002C7AF9" w:rsidRDefault="004B6BDB" w:rsidP="004B6BDB">
      <w:pPr>
        <w:spacing w:before="0" w:line="360" w:lineRule="auto"/>
        <w:jc w:val="both"/>
        <w:rPr>
          <w:b/>
        </w:rPr>
      </w:pPr>
      <w:r w:rsidRPr="002C7AF9">
        <w:rPr>
          <w:b/>
        </w:rPr>
        <w:t xml:space="preserve">Директор </w:t>
      </w:r>
      <w:r>
        <w:rPr>
          <w:b/>
        </w:rPr>
        <w:t>клиентского центра</w:t>
      </w:r>
    </w:p>
    <w:p w:rsidR="004B6BDB" w:rsidRPr="002C7AF9" w:rsidRDefault="004B6BDB" w:rsidP="004B6BDB">
      <w:pPr>
        <w:spacing w:before="0"/>
        <w:jc w:val="both"/>
        <w:rPr>
          <w:b/>
        </w:rPr>
      </w:pPr>
      <w:r w:rsidRPr="002C7AF9">
        <w:rPr>
          <w:b/>
        </w:rPr>
        <w:t>ПАО «</w:t>
      </w:r>
      <w:r>
        <w:rPr>
          <w:b/>
        </w:rPr>
        <w:t>Почта</w:t>
      </w:r>
      <w:r w:rsidRPr="002C7AF9">
        <w:rPr>
          <w:b/>
        </w:rPr>
        <w:t xml:space="preserve"> Банк» в г. Выборг</w:t>
      </w:r>
      <w:r w:rsidRPr="002C7AF9">
        <w:rPr>
          <w:b/>
        </w:rPr>
        <w:tab/>
      </w:r>
      <w:r w:rsidRPr="002C7AF9">
        <w:rPr>
          <w:b/>
        </w:rPr>
        <w:tab/>
      </w:r>
      <w:r w:rsidRPr="002C7AF9">
        <w:rPr>
          <w:b/>
        </w:rPr>
        <w:tab/>
      </w:r>
      <w:r w:rsidRPr="002C7AF9">
        <w:rPr>
          <w:b/>
        </w:rPr>
        <w:tab/>
      </w:r>
      <w:r w:rsidRPr="002C7AF9">
        <w:rPr>
          <w:b/>
        </w:rPr>
        <w:tab/>
      </w:r>
      <w:r>
        <w:rPr>
          <w:b/>
        </w:rPr>
        <w:tab/>
      </w:r>
      <w:r w:rsidRPr="002C7AF9">
        <w:rPr>
          <w:b/>
        </w:rPr>
        <w:t>А.В. Усачев</w:t>
      </w:r>
    </w:p>
    <w:p w:rsidR="004B6BDB" w:rsidRDefault="004B6BDB" w:rsidP="004B6BDB">
      <w:pPr>
        <w:spacing w:before="0"/>
        <w:jc w:val="both"/>
        <w:rPr>
          <w:b/>
        </w:rPr>
      </w:pPr>
      <w:r>
        <w:tab/>
      </w:r>
      <w:r w:rsidRPr="002C7AF9">
        <w:tab/>
      </w:r>
      <w:r w:rsidRPr="002C7AF9">
        <w:tab/>
      </w:r>
      <w:r w:rsidRPr="002C7AF9">
        <w:tab/>
      </w:r>
      <w:r w:rsidRPr="002C7AF9">
        <w:tab/>
      </w:r>
      <w:r w:rsidRPr="002C7AF9">
        <w:tab/>
      </w:r>
      <w:r w:rsidRPr="002C7AF9">
        <w:tab/>
      </w:r>
      <w:r>
        <w:tab/>
      </w:r>
      <w:r>
        <w:tab/>
      </w:r>
      <w:r>
        <w:tab/>
      </w:r>
      <w:r w:rsidRPr="002C7AF9">
        <w:rPr>
          <w:b/>
        </w:rPr>
        <w:t>Тел. +7-950-224-40-84</w:t>
      </w:r>
    </w:p>
    <w:p w:rsidR="004B6BDB" w:rsidRPr="002C7AF9" w:rsidRDefault="004B6BDB" w:rsidP="004B6BDB">
      <w:pPr>
        <w:spacing w:before="0"/>
        <w:jc w:val="both"/>
        <w:rPr>
          <w:b/>
        </w:rPr>
      </w:pPr>
    </w:p>
    <w:p w:rsidR="00725E58" w:rsidRPr="00172400" w:rsidRDefault="004B6BDB" w:rsidP="00172400">
      <w:pPr>
        <w:spacing w:before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725E58" w:rsidRPr="00172400" w:rsidSect="00840910">
      <w:headerReference w:type="default" r:id="rId11"/>
      <w:footerReference w:type="default" r:id="rId12"/>
      <w:pgSz w:w="11906" w:h="16838"/>
      <w:pgMar w:top="1134" w:right="1274" w:bottom="1134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64A" w:rsidRDefault="0028764A" w:rsidP="00FC5037">
      <w:pPr>
        <w:spacing w:before="0"/>
      </w:pPr>
      <w:r>
        <w:separator/>
      </w:r>
    </w:p>
  </w:endnote>
  <w:endnote w:type="continuationSeparator" w:id="0">
    <w:p w:rsidR="0028764A" w:rsidRDefault="0028764A" w:rsidP="00FC50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0E4" w:rsidRPr="00662757" w:rsidRDefault="005B77B4" w:rsidP="00662757">
    <w:pPr>
      <w:pStyle w:val="a6"/>
      <w:tabs>
        <w:tab w:val="clear" w:pos="9355"/>
        <w:tab w:val="left" w:pos="10490"/>
        <w:tab w:val="right" w:pos="10915"/>
      </w:tabs>
      <w:ind w:right="-1276"/>
      <w:jc w:val="right"/>
      <w:rPr>
        <w:rFonts w:ascii="Arial" w:hAnsi="Arial" w:cs="Arial"/>
        <w:noProof/>
        <w:sz w:val="24"/>
        <w:szCs w:val="24"/>
        <w:lang w:eastAsia="ru-RU"/>
      </w:rPr>
    </w:pPr>
    <w:r w:rsidRPr="00662757">
      <w:rPr>
        <w:rFonts w:ascii="Arial" w:hAnsi="Arial" w:cs="Arial"/>
        <w:noProof/>
        <w:sz w:val="24"/>
        <w:szCs w:val="24"/>
        <w:lang w:eastAsia="ru-RU"/>
      </w:rPr>
      <w:t xml:space="preserve"> </w:t>
    </w:r>
  </w:p>
  <w:p w:rsidR="005B77B4" w:rsidRDefault="005B77B4" w:rsidP="009E30E4">
    <w:pPr>
      <w:pStyle w:val="a6"/>
      <w:tabs>
        <w:tab w:val="clear" w:pos="9355"/>
        <w:tab w:val="right" w:pos="9498"/>
      </w:tabs>
      <w:ind w:right="-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64A" w:rsidRDefault="0028764A" w:rsidP="00FC5037">
      <w:pPr>
        <w:spacing w:before="0"/>
      </w:pPr>
      <w:r>
        <w:separator/>
      </w:r>
    </w:p>
  </w:footnote>
  <w:footnote w:type="continuationSeparator" w:id="0">
    <w:p w:rsidR="0028764A" w:rsidRDefault="0028764A" w:rsidP="00FC50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037" w:rsidRDefault="004B6BDB" w:rsidP="000A7E80">
    <w:pPr>
      <w:pStyle w:val="a4"/>
    </w:pPr>
    <w:r>
      <w:rPr>
        <w:rFonts w:ascii="Arial" w:hAnsi="Arial" w:cs="Arial"/>
        <w:noProof/>
        <w:lang w:eastAsia="ru-RU"/>
      </w:rPr>
      <w:drawing>
        <wp:anchor distT="0" distB="0" distL="114300" distR="114300" simplePos="0" relativeHeight="251658752" behindDoc="1" locked="0" layoutInCell="1" allowOverlap="1" wp14:anchorId="6EFB8BBB" wp14:editId="432C648B">
          <wp:simplePos x="0" y="0"/>
          <wp:positionH relativeFrom="column">
            <wp:posOffset>-714375</wp:posOffset>
          </wp:positionH>
          <wp:positionV relativeFrom="paragraph">
            <wp:posOffset>-316230</wp:posOffset>
          </wp:positionV>
          <wp:extent cx="7762875" cy="11087100"/>
          <wp:effectExtent l="0" t="0" r="9525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108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316E" w:rsidRDefault="0085316E" w:rsidP="000A7E80">
    <w:pPr>
      <w:pStyle w:val="a4"/>
      <w:ind w:right="-1276"/>
      <w:rPr>
        <w:rFonts w:ascii="Arial" w:hAnsi="Arial" w:cs="Arial"/>
        <w:sz w:val="24"/>
        <w:szCs w:val="24"/>
      </w:rPr>
    </w:pPr>
  </w:p>
  <w:p w:rsidR="00945486" w:rsidRDefault="00945486" w:rsidP="00945486">
    <w:pPr>
      <w:pStyle w:val="a4"/>
      <w:ind w:right="-1276"/>
      <w:rPr>
        <w:rFonts w:ascii="Arial" w:hAnsi="Arial" w:cs="Arial"/>
        <w:color w:val="58595B"/>
        <w:sz w:val="14"/>
        <w:szCs w:val="24"/>
      </w:rPr>
    </w:pPr>
  </w:p>
  <w:p w:rsidR="00945486" w:rsidRPr="00945486" w:rsidRDefault="00C06CD2" w:rsidP="001A2448">
    <w:pPr>
      <w:pStyle w:val="a4"/>
      <w:spacing w:line="276" w:lineRule="auto"/>
      <w:ind w:left="4956" w:right="-1276"/>
      <w:rPr>
        <w:rFonts w:ascii="Arial" w:hAnsi="Arial" w:cs="Arial"/>
        <w:color w:val="58595B"/>
        <w:sz w:val="14"/>
        <w:szCs w:val="24"/>
      </w:rPr>
    </w:pPr>
    <w:r>
      <w:rPr>
        <w:rFonts w:ascii="Arial" w:hAnsi="Arial" w:cs="Arial"/>
        <w:color w:val="58595B"/>
        <w:sz w:val="14"/>
        <w:szCs w:val="24"/>
      </w:rPr>
      <w:t>П</w:t>
    </w:r>
    <w:r w:rsidR="004B6BDB">
      <w:rPr>
        <w:rFonts w:ascii="Arial" w:hAnsi="Arial" w:cs="Arial"/>
        <w:color w:val="58595B"/>
        <w:sz w:val="14"/>
        <w:szCs w:val="24"/>
      </w:rPr>
      <w:t>АО «Почта</w:t>
    </w:r>
    <w:r w:rsidR="00945486" w:rsidRPr="00945486">
      <w:rPr>
        <w:rFonts w:ascii="Arial" w:hAnsi="Arial" w:cs="Arial"/>
        <w:color w:val="58595B"/>
        <w:sz w:val="14"/>
        <w:szCs w:val="24"/>
      </w:rPr>
      <w:t xml:space="preserve"> Банк»</w:t>
    </w:r>
  </w:p>
  <w:p w:rsidR="00945486" w:rsidRPr="00945486" w:rsidRDefault="001A2448" w:rsidP="001A2448">
    <w:pPr>
      <w:pStyle w:val="a4"/>
      <w:spacing w:line="276" w:lineRule="auto"/>
      <w:ind w:left="4956" w:right="-1276"/>
      <w:rPr>
        <w:rFonts w:ascii="Arial" w:hAnsi="Arial" w:cs="Arial"/>
        <w:color w:val="58595B"/>
        <w:sz w:val="14"/>
        <w:szCs w:val="24"/>
      </w:rPr>
    </w:pPr>
    <w:r>
      <w:rPr>
        <w:rFonts w:ascii="Arial" w:hAnsi="Arial" w:cs="Arial"/>
        <w:color w:val="58595B"/>
        <w:sz w:val="14"/>
        <w:szCs w:val="24"/>
      </w:rPr>
      <w:t>Юридический адрес</w:t>
    </w:r>
    <w:r w:rsidR="00945486" w:rsidRPr="00945486">
      <w:rPr>
        <w:rFonts w:ascii="Arial" w:hAnsi="Arial" w:cs="Arial"/>
        <w:color w:val="58595B"/>
        <w:sz w:val="14"/>
        <w:szCs w:val="24"/>
      </w:rPr>
      <w:t>: Мясницкая ул., д. 35, Москва, Россия, 101000</w:t>
    </w:r>
  </w:p>
  <w:p w:rsidR="00945486" w:rsidRPr="00945486" w:rsidRDefault="00945486" w:rsidP="001A2448">
    <w:pPr>
      <w:pStyle w:val="a4"/>
      <w:spacing w:line="276" w:lineRule="auto"/>
      <w:ind w:left="4956" w:right="-1276"/>
      <w:rPr>
        <w:rFonts w:ascii="Arial" w:hAnsi="Arial" w:cs="Arial"/>
        <w:color w:val="58595B"/>
        <w:sz w:val="14"/>
        <w:szCs w:val="24"/>
      </w:rPr>
    </w:pPr>
    <w:r w:rsidRPr="00945486">
      <w:rPr>
        <w:rFonts w:ascii="Arial" w:hAnsi="Arial" w:cs="Arial"/>
        <w:color w:val="58595B"/>
        <w:sz w:val="14"/>
        <w:szCs w:val="24"/>
      </w:rPr>
      <w:t>Почтовый адрес: Преображенская пл., д. 8, Москва, Россия, 107061</w:t>
    </w:r>
  </w:p>
  <w:p w:rsidR="00945486" w:rsidRPr="00945486" w:rsidRDefault="00945486" w:rsidP="001A2448">
    <w:pPr>
      <w:pStyle w:val="a4"/>
      <w:spacing w:line="276" w:lineRule="auto"/>
      <w:ind w:left="4956" w:right="-1276"/>
      <w:rPr>
        <w:rFonts w:ascii="Arial" w:hAnsi="Arial" w:cs="Arial"/>
        <w:color w:val="58595B"/>
        <w:sz w:val="14"/>
        <w:szCs w:val="24"/>
      </w:rPr>
    </w:pPr>
    <w:r w:rsidRPr="00945486">
      <w:rPr>
        <w:rFonts w:ascii="Arial" w:hAnsi="Arial" w:cs="Arial"/>
        <w:color w:val="58595B"/>
        <w:sz w:val="14"/>
        <w:szCs w:val="24"/>
      </w:rPr>
      <w:t>Тел.: +7 495 646-58-14</w:t>
    </w:r>
  </w:p>
  <w:p w:rsidR="0085316E" w:rsidRPr="001A2448" w:rsidRDefault="0085316E" w:rsidP="000A7E80">
    <w:pPr>
      <w:pStyle w:val="a4"/>
      <w:ind w:right="-1276"/>
      <w:rPr>
        <w:rFonts w:ascii="Arial" w:hAnsi="Arial" w:cs="Arial"/>
        <w:sz w:val="24"/>
        <w:szCs w:val="24"/>
      </w:rPr>
    </w:pPr>
  </w:p>
  <w:p w:rsidR="00C74054" w:rsidRDefault="00C74054"/>
  <w:p w:rsidR="00945486" w:rsidRDefault="009454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2333E"/>
    <w:multiLevelType w:val="hybridMultilevel"/>
    <w:tmpl w:val="1320F0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2D70FB"/>
    <w:multiLevelType w:val="hybridMultilevel"/>
    <w:tmpl w:val="251AC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90B11"/>
    <w:multiLevelType w:val="hybridMultilevel"/>
    <w:tmpl w:val="B7140A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6C0A6D"/>
    <w:multiLevelType w:val="hybridMultilevel"/>
    <w:tmpl w:val="56D81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F1222"/>
    <w:multiLevelType w:val="multilevel"/>
    <w:tmpl w:val="D09EC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E4456E5"/>
    <w:multiLevelType w:val="hybridMultilevel"/>
    <w:tmpl w:val="A94A13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68"/>
    <w:rsid w:val="000160D5"/>
    <w:rsid w:val="00017D99"/>
    <w:rsid w:val="000701D1"/>
    <w:rsid w:val="000837AC"/>
    <w:rsid w:val="000A7E80"/>
    <w:rsid w:val="000B47D9"/>
    <w:rsid w:val="000C5B50"/>
    <w:rsid w:val="00101B5E"/>
    <w:rsid w:val="00104F54"/>
    <w:rsid w:val="00107871"/>
    <w:rsid w:val="00116C64"/>
    <w:rsid w:val="00164F76"/>
    <w:rsid w:val="00172400"/>
    <w:rsid w:val="00175A92"/>
    <w:rsid w:val="00192B55"/>
    <w:rsid w:val="001A2448"/>
    <w:rsid w:val="001C4A45"/>
    <w:rsid w:val="001E2024"/>
    <w:rsid w:val="001F2C1A"/>
    <w:rsid w:val="001F47A9"/>
    <w:rsid w:val="00207A8E"/>
    <w:rsid w:val="00254CD4"/>
    <w:rsid w:val="00261332"/>
    <w:rsid w:val="00271E57"/>
    <w:rsid w:val="0028764A"/>
    <w:rsid w:val="002A10ED"/>
    <w:rsid w:val="002B78EA"/>
    <w:rsid w:val="002C7AF9"/>
    <w:rsid w:val="002D156B"/>
    <w:rsid w:val="002E0B9F"/>
    <w:rsid w:val="00312D8C"/>
    <w:rsid w:val="00317ED1"/>
    <w:rsid w:val="003306C1"/>
    <w:rsid w:val="00334757"/>
    <w:rsid w:val="00341F5E"/>
    <w:rsid w:val="00362188"/>
    <w:rsid w:val="00365CB4"/>
    <w:rsid w:val="00370385"/>
    <w:rsid w:val="003D057A"/>
    <w:rsid w:val="003E49CF"/>
    <w:rsid w:val="003E74BB"/>
    <w:rsid w:val="004253BD"/>
    <w:rsid w:val="00453BAE"/>
    <w:rsid w:val="004555B1"/>
    <w:rsid w:val="00462ADB"/>
    <w:rsid w:val="004906E8"/>
    <w:rsid w:val="00497B47"/>
    <w:rsid w:val="004A11B1"/>
    <w:rsid w:val="004A6063"/>
    <w:rsid w:val="004A6072"/>
    <w:rsid w:val="004B6BDB"/>
    <w:rsid w:val="004C19E3"/>
    <w:rsid w:val="004C21DB"/>
    <w:rsid w:val="004E2060"/>
    <w:rsid w:val="004E7BCD"/>
    <w:rsid w:val="00516EA8"/>
    <w:rsid w:val="00561F1F"/>
    <w:rsid w:val="005841E1"/>
    <w:rsid w:val="00593702"/>
    <w:rsid w:val="00594641"/>
    <w:rsid w:val="005955BE"/>
    <w:rsid w:val="005B3164"/>
    <w:rsid w:val="005B77B4"/>
    <w:rsid w:val="005C3BA5"/>
    <w:rsid w:val="005E7C31"/>
    <w:rsid w:val="0060206B"/>
    <w:rsid w:val="00620CD5"/>
    <w:rsid w:val="00631796"/>
    <w:rsid w:val="00637DDB"/>
    <w:rsid w:val="00644754"/>
    <w:rsid w:val="006447A8"/>
    <w:rsid w:val="00645262"/>
    <w:rsid w:val="00646460"/>
    <w:rsid w:val="00657359"/>
    <w:rsid w:val="00662757"/>
    <w:rsid w:val="00670993"/>
    <w:rsid w:val="006901A9"/>
    <w:rsid w:val="006B332F"/>
    <w:rsid w:val="006C7317"/>
    <w:rsid w:val="006D172E"/>
    <w:rsid w:val="006E4D49"/>
    <w:rsid w:val="006E5936"/>
    <w:rsid w:val="00710F61"/>
    <w:rsid w:val="00725E58"/>
    <w:rsid w:val="00726696"/>
    <w:rsid w:val="0072704D"/>
    <w:rsid w:val="00742ED6"/>
    <w:rsid w:val="00743BF9"/>
    <w:rsid w:val="00781CFD"/>
    <w:rsid w:val="007A4B54"/>
    <w:rsid w:val="007D0303"/>
    <w:rsid w:val="007E1997"/>
    <w:rsid w:val="007E4A6A"/>
    <w:rsid w:val="007F776E"/>
    <w:rsid w:val="00800408"/>
    <w:rsid w:val="008020A2"/>
    <w:rsid w:val="00830418"/>
    <w:rsid w:val="00840910"/>
    <w:rsid w:val="0085316E"/>
    <w:rsid w:val="008735AB"/>
    <w:rsid w:val="00885273"/>
    <w:rsid w:val="008B78BB"/>
    <w:rsid w:val="008F74E7"/>
    <w:rsid w:val="0090557F"/>
    <w:rsid w:val="009105C4"/>
    <w:rsid w:val="00922172"/>
    <w:rsid w:val="00945486"/>
    <w:rsid w:val="00954009"/>
    <w:rsid w:val="00954C5F"/>
    <w:rsid w:val="009A4EB9"/>
    <w:rsid w:val="009B494B"/>
    <w:rsid w:val="009B761E"/>
    <w:rsid w:val="009C2F4A"/>
    <w:rsid w:val="009E30E4"/>
    <w:rsid w:val="009F3D02"/>
    <w:rsid w:val="009F3F25"/>
    <w:rsid w:val="009F417C"/>
    <w:rsid w:val="00A1224F"/>
    <w:rsid w:val="00A1322D"/>
    <w:rsid w:val="00A15D4A"/>
    <w:rsid w:val="00A1659F"/>
    <w:rsid w:val="00A17739"/>
    <w:rsid w:val="00A22BCF"/>
    <w:rsid w:val="00A27865"/>
    <w:rsid w:val="00A37C22"/>
    <w:rsid w:val="00A508F3"/>
    <w:rsid w:val="00A71F1F"/>
    <w:rsid w:val="00A81781"/>
    <w:rsid w:val="00A95B9F"/>
    <w:rsid w:val="00AD2ECC"/>
    <w:rsid w:val="00B00B10"/>
    <w:rsid w:val="00B14CF0"/>
    <w:rsid w:val="00B55BEF"/>
    <w:rsid w:val="00B56273"/>
    <w:rsid w:val="00B57F9A"/>
    <w:rsid w:val="00B744B7"/>
    <w:rsid w:val="00BD32B5"/>
    <w:rsid w:val="00BD3904"/>
    <w:rsid w:val="00BD4C5E"/>
    <w:rsid w:val="00C01A0D"/>
    <w:rsid w:val="00C06CD2"/>
    <w:rsid w:val="00C122B4"/>
    <w:rsid w:val="00C17DD1"/>
    <w:rsid w:val="00C34AE5"/>
    <w:rsid w:val="00C35F31"/>
    <w:rsid w:val="00C43620"/>
    <w:rsid w:val="00C4543D"/>
    <w:rsid w:val="00C74054"/>
    <w:rsid w:val="00CB566F"/>
    <w:rsid w:val="00CB5AC0"/>
    <w:rsid w:val="00CE02B8"/>
    <w:rsid w:val="00D25332"/>
    <w:rsid w:val="00D32C30"/>
    <w:rsid w:val="00D624A3"/>
    <w:rsid w:val="00D67F3F"/>
    <w:rsid w:val="00D76E73"/>
    <w:rsid w:val="00D904CE"/>
    <w:rsid w:val="00DB7F12"/>
    <w:rsid w:val="00E74D68"/>
    <w:rsid w:val="00EC6DA9"/>
    <w:rsid w:val="00F01C17"/>
    <w:rsid w:val="00F561A3"/>
    <w:rsid w:val="00F65B84"/>
    <w:rsid w:val="00F66A8B"/>
    <w:rsid w:val="00FA6063"/>
    <w:rsid w:val="00FB1C78"/>
    <w:rsid w:val="00FB5A84"/>
    <w:rsid w:val="00FC5037"/>
    <w:rsid w:val="00FE3E36"/>
    <w:rsid w:val="00FE4C39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FB905D-46C2-43E9-877A-058B821E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before="-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072"/>
  </w:style>
  <w:style w:type="paragraph" w:styleId="1">
    <w:name w:val="heading 1"/>
    <w:basedOn w:val="a"/>
    <w:next w:val="a"/>
    <w:link w:val="10"/>
    <w:qFormat/>
    <w:rsid w:val="004A60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A60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A60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A6072"/>
    <w:pPr>
      <w:keepNext/>
      <w:shd w:val="pct10" w:color="auto" w:fill="auto"/>
      <w:spacing w:before="240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4A60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0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A60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A607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A6072"/>
    <w:rPr>
      <w:b/>
      <w:szCs w:val="20"/>
      <w:shd w:val="pct10" w:color="auto" w:fill="auto"/>
    </w:rPr>
  </w:style>
  <w:style w:type="character" w:customStyle="1" w:styleId="50">
    <w:name w:val="Заголовок 5 Знак"/>
    <w:basedOn w:val="a0"/>
    <w:link w:val="5"/>
    <w:rsid w:val="004A6072"/>
    <w:rPr>
      <w:b/>
      <w:bCs/>
      <w:i/>
      <w:iCs/>
      <w:sz w:val="26"/>
      <w:szCs w:val="26"/>
    </w:rPr>
  </w:style>
  <w:style w:type="character" w:styleId="a3">
    <w:name w:val="Emphasis"/>
    <w:basedOn w:val="a0"/>
    <w:qFormat/>
    <w:rsid w:val="004A6072"/>
    <w:rPr>
      <w:i/>
      <w:iCs/>
    </w:rPr>
  </w:style>
  <w:style w:type="paragraph" w:styleId="a4">
    <w:name w:val="header"/>
    <w:basedOn w:val="a"/>
    <w:link w:val="a5"/>
    <w:uiPriority w:val="99"/>
    <w:unhideWhenUsed/>
    <w:rsid w:val="00FC5037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FC5037"/>
  </w:style>
  <w:style w:type="paragraph" w:styleId="a6">
    <w:name w:val="footer"/>
    <w:basedOn w:val="a"/>
    <w:link w:val="a7"/>
    <w:uiPriority w:val="99"/>
    <w:unhideWhenUsed/>
    <w:rsid w:val="00FC5037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FC5037"/>
  </w:style>
  <w:style w:type="paragraph" w:styleId="a8">
    <w:name w:val="Balloon Text"/>
    <w:basedOn w:val="a"/>
    <w:link w:val="a9"/>
    <w:uiPriority w:val="99"/>
    <w:semiHidden/>
    <w:unhideWhenUsed/>
    <w:rsid w:val="00FC5037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503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74054"/>
    <w:pPr>
      <w:widowControl w:val="0"/>
      <w:autoSpaceDE w:val="0"/>
      <w:autoSpaceDN w:val="0"/>
      <w:adjustRightInd w:val="0"/>
      <w:spacing w:before="0"/>
      <w:ind w:firstLine="720"/>
    </w:pPr>
    <w:rPr>
      <w:rFonts w:ascii="Arial" w:hAnsi="Arial" w:cs="Arial"/>
      <w:sz w:val="18"/>
      <w:szCs w:val="18"/>
      <w:lang w:eastAsia="ru-RU"/>
    </w:rPr>
  </w:style>
  <w:style w:type="paragraph" w:customStyle="1" w:styleId="ConsNonformat">
    <w:name w:val="ConsNonformat"/>
    <w:rsid w:val="00C74054"/>
    <w:pPr>
      <w:widowControl w:val="0"/>
      <w:autoSpaceDE w:val="0"/>
      <w:autoSpaceDN w:val="0"/>
      <w:adjustRightInd w:val="0"/>
      <w:spacing w:before="0"/>
    </w:pPr>
    <w:rPr>
      <w:rFonts w:ascii="Courier New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74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74054"/>
    <w:rPr>
      <w:rFonts w:ascii="Courier New" w:hAnsi="Courier New" w:cs="Courier New"/>
      <w:sz w:val="20"/>
      <w:szCs w:val="20"/>
      <w:lang w:eastAsia="ru-RU"/>
    </w:rPr>
  </w:style>
  <w:style w:type="character" w:customStyle="1" w:styleId="FontStyle27">
    <w:name w:val="Font Style27"/>
    <w:rsid w:val="009105C4"/>
    <w:rPr>
      <w:rFonts w:ascii="Times New Roman" w:hAnsi="Times New Roman" w:cs="Times New Roman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6E4D4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F561A3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5B3164"/>
    <w:pPr>
      <w:ind w:left="720"/>
      <w:contextualSpacing/>
    </w:pPr>
  </w:style>
  <w:style w:type="paragraph" w:customStyle="1" w:styleId="xmsonormal">
    <w:name w:val="x_msonormal"/>
    <w:basedOn w:val="a"/>
    <w:rsid w:val="00172400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xhighlight">
    <w:name w:val="x_highlight"/>
    <w:basedOn w:val="a0"/>
    <w:rsid w:val="00172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594BD-A5B6-4831-A9B6-3A9A8EDDB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Урваева Елена Владимировна</dc:creator>
  <cp:lastModifiedBy>Усачев Алексей Владимирович</cp:lastModifiedBy>
  <cp:revision>38</cp:revision>
  <cp:lastPrinted>2016-05-12T13:12:00Z</cp:lastPrinted>
  <dcterms:created xsi:type="dcterms:W3CDTF">2015-07-27T09:09:00Z</dcterms:created>
  <dcterms:modified xsi:type="dcterms:W3CDTF">2017-10-30T15:02:00Z</dcterms:modified>
</cp:coreProperties>
</file>