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7" w:rsidRDefault="00A451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5177" w:rsidRDefault="00A45177">
      <w:pPr>
        <w:pStyle w:val="ConsPlusNormal"/>
        <w:outlineLvl w:val="0"/>
      </w:pPr>
    </w:p>
    <w:p w:rsidR="00A45177" w:rsidRDefault="00A4517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45177" w:rsidRDefault="00A45177">
      <w:pPr>
        <w:pStyle w:val="ConsPlusTitle"/>
        <w:jc w:val="center"/>
      </w:pPr>
    </w:p>
    <w:p w:rsidR="00A45177" w:rsidRDefault="00A45177">
      <w:pPr>
        <w:pStyle w:val="ConsPlusTitle"/>
        <w:jc w:val="center"/>
      </w:pPr>
      <w:r>
        <w:t>ПОСТАНОВЛЕНИЕ</w:t>
      </w:r>
    </w:p>
    <w:p w:rsidR="00A45177" w:rsidRDefault="00A45177">
      <w:pPr>
        <w:pStyle w:val="ConsPlusTitle"/>
        <w:jc w:val="center"/>
      </w:pPr>
      <w:r>
        <w:t>от 13 августа 2020 г. N 572</w:t>
      </w:r>
    </w:p>
    <w:p w:rsidR="00A45177" w:rsidRDefault="00A45177">
      <w:pPr>
        <w:pStyle w:val="ConsPlusTitle"/>
        <w:jc w:val="center"/>
      </w:pPr>
    </w:p>
    <w:p w:rsidR="00A45177" w:rsidRDefault="00A45177">
      <w:pPr>
        <w:pStyle w:val="ConsPlusTitle"/>
        <w:jc w:val="center"/>
      </w:pPr>
      <w:r>
        <w:t>ОБ УТВЕРЖДЕНИИ ПОРЯДКА ПРЕДОСТАВЛЕНИЯ СУБСИДИИ</w:t>
      </w:r>
    </w:p>
    <w:p w:rsidR="00A45177" w:rsidRDefault="00A45177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A45177" w:rsidRDefault="00A45177">
      <w:pPr>
        <w:pStyle w:val="ConsPlusTitle"/>
        <w:jc w:val="center"/>
      </w:pPr>
      <w:r>
        <w:t xml:space="preserve">ПРЕДПРИНИМАТЕЛЬСТВА - РАБОТОДАТЕЛЯМ, ПРИОСТАНОВИВШИМ </w:t>
      </w:r>
      <w:proofErr w:type="gramStart"/>
      <w:r>
        <w:t>СВОЮ</w:t>
      </w:r>
      <w:proofErr w:type="gramEnd"/>
    </w:p>
    <w:p w:rsidR="00A45177" w:rsidRDefault="00A45177">
      <w:pPr>
        <w:pStyle w:val="ConsPlusTitle"/>
        <w:jc w:val="center"/>
      </w:pPr>
      <w:r>
        <w:t>ДЕЯТЕЛЬНОСТЬ В СВЯЗИ С УГРОЗОЙ РАСПРОСТРАНЕНИЯ НА ТЕРРИТОРИИ</w:t>
      </w:r>
    </w:p>
    <w:p w:rsidR="00A45177" w:rsidRDefault="00A45177">
      <w:pPr>
        <w:pStyle w:val="ConsPlusTitle"/>
        <w:jc w:val="center"/>
      </w:pPr>
      <w:r>
        <w:t>ЛЕНИНГРАДСКОЙ ОБЛАСТИ НОВОЙ КОРОНАВИРУСНОЙ ИНФЕКЦИИ,</w:t>
      </w:r>
    </w:p>
    <w:p w:rsidR="00A45177" w:rsidRDefault="00A4517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A45177" w:rsidRDefault="00A45177">
      <w:pPr>
        <w:pStyle w:val="ConsPlusTitle"/>
        <w:jc w:val="center"/>
      </w:pPr>
      <w:r>
        <w:t>"СТИМУЛИРОВАНИЕ ЭКОНОМИЧЕСКОЙ АКТИВНОСТИ</w:t>
      </w:r>
    </w:p>
    <w:p w:rsidR="00A45177" w:rsidRDefault="00A45177">
      <w:pPr>
        <w:pStyle w:val="ConsPlusTitle"/>
        <w:jc w:val="center"/>
      </w:pPr>
      <w:r>
        <w:t>ЛЕНИНГРАДСКОЙ ОБЛАСТИ"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</w:pPr>
      <w:r>
        <w:t>Губернатор</w:t>
      </w:r>
    </w:p>
    <w:p w:rsidR="00A45177" w:rsidRDefault="00A45177">
      <w:pPr>
        <w:pStyle w:val="ConsPlusNormal"/>
        <w:jc w:val="right"/>
      </w:pPr>
      <w:r>
        <w:t>Ленинградской области</w:t>
      </w:r>
    </w:p>
    <w:p w:rsidR="00A45177" w:rsidRDefault="00A45177">
      <w:pPr>
        <w:pStyle w:val="ConsPlusNormal"/>
        <w:jc w:val="right"/>
      </w:pPr>
      <w:r>
        <w:t>А.Дрозденко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0"/>
      </w:pPr>
      <w:r>
        <w:t>УТВЕРЖДЕН</w:t>
      </w:r>
    </w:p>
    <w:p w:rsidR="00A45177" w:rsidRDefault="00A45177">
      <w:pPr>
        <w:pStyle w:val="ConsPlusNormal"/>
        <w:jc w:val="right"/>
      </w:pPr>
      <w:r>
        <w:t>постановлением Правительства</w:t>
      </w:r>
    </w:p>
    <w:p w:rsidR="00A45177" w:rsidRDefault="00A45177">
      <w:pPr>
        <w:pStyle w:val="ConsPlusNormal"/>
        <w:jc w:val="right"/>
      </w:pPr>
      <w:r>
        <w:t>Ленинградской области</w:t>
      </w:r>
    </w:p>
    <w:p w:rsidR="00A45177" w:rsidRDefault="00A45177">
      <w:pPr>
        <w:pStyle w:val="ConsPlusNormal"/>
        <w:jc w:val="right"/>
      </w:pPr>
      <w:r>
        <w:t>от 13.08.2020 N 572</w:t>
      </w:r>
    </w:p>
    <w:p w:rsidR="00A45177" w:rsidRDefault="00A45177">
      <w:pPr>
        <w:pStyle w:val="ConsPlusNormal"/>
        <w:jc w:val="right"/>
      </w:pPr>
      <w:r>
        <w:t>(приложение)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</w:pPr>
      <w:bookmarkStart w:id="0" w:name="P34"/>
      <w:bookmarkEnd w:id="0"/>
      <w:r>
        <w:t>ПОРЯДОК</w:t>
      </w:r>
    </w:p>
    <w:p w:rsidR="00A45177" w:rsidRDefault="00A45177">
      <w:pPr>
        <w:pStyle w:val="ConsPlusTitle"/>
        <w:jc w:val="center"/>
      </w:pPr>
      <w:r>
        <w:t>ПРЕДОСТАВЛЕНИЯ СУБСИДИИ ДЛЯ ВОЗМЕЩЕНИЯ ЧАСТИ ЗАТРАТ</w:t>
      </w:r>
    </w:p>
    <w:p w:rsidR="00A45177" w:rsidRDefault="00A45177">
      <w:pPr>
        <w:pStyle w:val="ConsPlusTitle"/>
        <w:jc w:val="center"/>
      </w:pPr>
      <w:r>
        <w:t>СУБЪЕКТАМ МАЛОГО И СРЕДНЕГО ПРЕДПРИНИМАТЕЛЬСТВА -</w:t>
      </w:r>
    </w:p>
    <w:p w:rsidR="00A45177" w:rsidRDefault="00A45177">
      <w:pPr>
        <w:pStyle w:val="ConsPlusTitle"/>
        <w:jc w:val="center"/>
      </w:pPr>
      <w:r>
        <w:t>РАБОТОДАТЕЛЯМ, ПРИОСТАНОВИВШИМ СВОЮ ДЕЯТЕЛЬНОСТЬ В СВЯЗИ</w:t>
      </w:r>
    </w:p>
    <w:p w:rsidR="00A45177" w:rsidRDefault="00A45177">
      <w:pPr>
        <w:pStyle w:val="ConsPlusTitle"/>
        <w:jc w:val="center"/>
      </w:pPr>
      <w:r>
        <w:lastRenderedPageBreak/>
        <w:t>С УГРОЗОЙ РАСПРОСТРАНЕНИЯ НА ТЕРРИТОРИИ ЛЕНИНГРАДСКОЙ</w:t>
      </w:r>
    </w:p>
    <w:p w:rsidR="00A45177" w:rsidRDefault="00A45177">
      <w:pPr>
        <w:pStyle w:val="ConsPlusTitle"/>
        <w:jc w:val="center"/>
      </w:pPr>
      <w:r>
        <w:t>ОБЛАСТИ НОВОЙ КОРОНАВИРУСНОЙ ИНФЕКЦИИ, В РАМКАХ</w:t>
      </w:r>
    </w:p>
    <w:p w:rsidR="00A45177" w:rsidRDefault="00A45177">
      <w:pPr>
        <w:pStyle w:val="ConsPlusTitle"/>
        <w:jc w:val="center"/>
      </w:pPr>
      <w:r>
        <w:t>ГОСУДАРСТВЕННОЙ ПРОГРАММЫ ЛЕНИНГРАДСКОЙ ОБЛАСТИ</w:t>
      </w:r>
    </w:p>
    <w:p w:rsidR="00A45177" w:rsidRDefault="00A45177">
      <w:pPr>
        <w:pStyle w:val="ConsPlusTitle"/>
        <w:jc w:val="center"/>
      </w:pPr>
      <w:r>
        <w:t>"СТИМУЛИРОВАНИЕ ЭКОНОМИЧЕСКОЙ АКТИВНОСТИ</w:t>
      </w:r>
    </w:p>
    <w:p w:rsidR="00A45177" w:rsidRDefault="00A45177">
      <w:pPr>
        <w:pStyle w:val="ConsPlusTitle"/>
        <w:jc w:val="center"/>
      </w:pPr>
      <w:r>
        <w:t>ЛЕНИНГРАДСКОЙ ОБЛАСТИ"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1. Общие положения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субсидии из областного бюджета Ленинградской области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инфекции,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t>" (далее - подпрограмма, субсидия), критерии отбора субъектов малого и среднего предпринимательства для предоставления субсидии, а также порядок возврата субсидии в случае нарушения условий ее предоставления.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сборов, претендующие на получение субсидии;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</w:t>
      </w:r>
      <w:proofErr w:type="gramEnd"/>
      <w:r>
        <w:t xml:space="preserve"> реестр субъектов малого и среднего предпринимательства;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субъекты малого и среднего предпринимательства, приостановившие деятельность, - субъекты малого и среднего предпринимательства, временно не осуществлявшие деятельность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 в связи с угрозой распространения в Ленинградской области новой коронавирусной инфекции;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</w:t>
      </w:r>
      <w:r>
        <w:lastRenderedPageBreak/>
        <w:t>бюджетных обязательств на текущий финансовый год.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1.4. </w:t>
      </w:r>
      <w:proofErr w:type="gramStart"/>
      <w:r>
        <w:t>К категории получателей субсидии относятся субъекты малого и среднего предпринимательства - работодатели, временно не осуществлявшие деятельность в связи с закрытием торговых центров на территории Ленинградской области в условиях угрозы распространения новой коронавирусной инфекции, и субъекты малого и среднего предпринимательства - работодатели, осуществляющие по состоянию на дату подачи заявления на предоставление субсидии в качестве основного вида деятельности один из видов деятельности (по коду</w:t>
      </w:r>
      <w:proofErr w:type="gramEnd"/>
      <w:r>
        <w:t xml:space="preserve"> </w:t>
      </w:r>
      <w:proofErr w:type="gramStart"/>
      <w:r>
        <w:t xml:space="preserve">ОКВЭД), указанных в </w:t>
      </w:r>
      <w:hyperlink w:anchor="P241" w:history="1">
        <w:r>
          <w:rPr>
            <w:color w:val="0000FF"/>
          </w:rPr>
          <w:t>приложении 1</w:t>
        </w:r>
      </w:hyperlink>
      <w:r>
        <w:t xml:space="preserve"> к Порядку.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 xml:space="preserve">Субсидия не может быть предоставлена субъектам малого и среднего предпринимательства, указанным в </w:t>
      </w:r>
      <w:hyperlink r:id="rId10" w:history="1">
        <w:r>
          <w:rPr>
            <w:color w:val="0000FF"/>
          </w:rPr>
          <w:t>частях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14</w:t>
        </w:r>
      </w:hyperlink>
      <w:r>
        <w:t xml:space="preserve"> Федерального закона N 209-ФЗ, за исключением субъектов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</w:t>
      </w:r>
      <w:proofErr w:type="gramEnd"/>
      <w:r>
        <w:t xml:space="preserve">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(далее - постановление N 434).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2. Цель, значения и результаты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bookmarkStart w:id="2" w:name="P60"/>
      <w:bookmarkEnd w:id="2"/>
      <w:r>
        <w:t>2.1. Целью предоставления субсидии является сохранение конкурентоспособности субъектов малого и среднего предпринимательства, обеспечение социальной устойчивости и рост занятости населения за счет развития малого и среднего предпринимательства в Ленинградской области в рамках реализации основного мероприятия "Формирование рыночных ниш для малого и среднего предпринимательства и развитие конкуренции на локальных рынках" подпрограммы.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сохранение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- работодателей, приостановивших свою деятельность в связи с угрозой распространения на территории Ленинградской области новой коронавирусной инфекции.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- показатели), являются: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сохранение среднесписочной численности работников получателей субсидии в году получения субсидии на уровне II квартала 2020 года при получении субсидии в размере до 300 тыс. рублей; увеличение среднесписочной численности работников получателей субсидии в году получения субсидии не менее чем на одну единицу по сравнению со II кварталом 2020 года при получении субсидии в размере от 300 тыс. рублей;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</w:t>
      </w:r>
      <w:proofErr w:type="gramStart"/>
      <w:r>
        <w:t>и(</w:t>
      </w:r>
      <w:proofErr w:type="gramEnd"/>
      <w:r>
        <w:t xml:space="preserve">или) увеличение среднемесячной заработной платы работников, (устанавливаются в случае, если соискатель претендует на начисление баллов, указанных в </w:t>
      </w:r>
      <w:hyperlink w:anchor="P159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62" w:history="1">
        <w:r>
          <w:rPr>
            <w:color w:val="0000FF"/>
          </w:rPr>
          <w:t>6 пункта 4.9</w:t>
        </w:r>
      </w:hyperlink>
      <w:r>
        <w:t xml:space="preserve"> настоящего Порядка).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Значения показателей устанавливаются в договоре о предоставлении субсидии (далее - договор).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3. Условия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3.1. Субсидия предоставляется по результатам конкурсного отбора, проводимого Комитетом.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11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соискателя задолженности перед работниками по заработной плате на дату подачи заявки на предоставление</w:t>
      </w:r>
      <w:proofErr w:type="gramEnd"/>
      <w:r>
        <w:t xml:space="preserve"> субсидии (далее - заявка);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на дату подачи заявки не ниже размера, установленного региональным соглашением о минимальной заработной плате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на дату подачи заявки за три предшествующих года, в том числе отсутствие нарушения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 на дату подачи заявки;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соискатель на дату подачи заявки осуществлял один из видов деятельности в качестве основного вида деятельности (по ОКВЭД), указанных в </w:t>
      </w:r>
      <w:hyperlink w:anchor="P241" w:history="1">
        <w:r>
          <w:rPr>
            <w:color w:val="0000FF"/>
          </w:rPr>
          <w:t>приложении 1</w:t>
        </w:r>
      </w:hyperlink>
      <w:r>
        <w:t xml:space="preserve"> к Порядку;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соискатель на дату подачи заявки является работодателем;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среднесписочная численность сотрудников соискателя за II квартал 2020 года не ниже 90 процентов по сравнению со среднесписочной численностью за 2019 год.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3.3. Субсидия предоставляется для возмещения следующих затрат: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4" w:name="P84"/>
      <w:bookmarkEnd w:id="4"/>
      <w:r>
        <w:lastRenderedPageBreak/>
        <w:t xml:space="preserve">а) аренда помещений, земельных участков и торговых мест (за исключением аренды государственного </w:t>
      </w:r>
      <w:proofErr w:type="gramStart"/>
      <w:r>
        <w:t>и(</w:t>
      </w:r>
      <w:proofErr w:type="gramEnd"/>
      <w:r>
        <w:t>или) муниципального имущества), используемых для осуществления основного вида деятельности по ОКВЭД;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б) приобретение основных средств, используемых для осуществления основного вида деятельности по ОКВЭД;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в) оплата жилищно-коммунальных услуг;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г)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д) оплата услуг по хранению </w:t>
      </w:r>
      <w:proofErr w:type="gramStart"/>
      <w:r>
        <w:t>и(</w:t>
      </w:r>
      <w:proofErr w:type="gramEnd"/>
      <w:r>
        <w:t>или) доставке до складских распределительных центров федеральных интернет-магазинов (онлайн-ритейлеров) продовольственных и непродовольственных товаров, реализация которых, осуществляется через такие интернет-магазины.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bookmarkStart w:id="9" w:name="P90"/>
      <w:bookmarkEnd w:id="9"/>
      <w:r>
        <w:t>4. Порядок и критерии отбора соискателей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Фонда "Фонд поддержки предпринимательства и промышленности Ленинградской области, микрокредитная компания",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</w:t>
      </w:r>
      <w:proofErr w:type="gramEnd"/>
      <w:r>
        <w:t xml:space="preserve">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4.2. Для участия в конкурсном отборе соискатели представляют в конкурсную комиссию заявку, в состав которой входят следующие документы (информационные материалы):</w:t>
      </w:r>
    </w:p>
    <w:p w:rsidR="00A45177" w:rsidRDefault="00A45177">
      <w:pPr>
        <w:pStyle w:val="ConsPlusNormal"/>
        <w:spacing w:before="220"/>
        <w:ind w:firstLine="540"/>
        <w:jc w:val="both"/>
      </w:pPr>
      <w:hyperlink w:anchor="P329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заявлению по формам согласно приложению 2 к Порядку, а также </w:t>
      </w:r>
      <w:hyperlink w:anchor="P365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432" w:history="1">
        <w:r>
          <w:rPr>
            <w:color w:val="0000FF"/>
          </w:rPr>
          <w:t>2</w:t>
        </w:r>
      </w:hyperlink>
      <w:r>
        <w:t xml:space="preserve"> к заявлению;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копия отчета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(форма 4-ФСС) с отметкой налоговой службы за предшествующий календарный год и за II квартал 2020 года, заверенная подписью и печатью соискателя;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для соискателей - арендаторов торговых площадей в торговых центрах на территории Ленинградской области - подтверждение закрытия торгового центра на определенный период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РСЧС, подписанное уполномоченным лицом торгового центра (оригинал письма с копией документа, подтверждающей полномочия представителя торгового центра);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hyperlink w:anchor="P484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3 к Порядку с приложением копий документов, подтверждающих произведенные расходы, и оригиналов для сличения, а именно: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 xml:space="preserve">а) для получения субсидии в целях возмещения затрат, указанных в </w:t>
      </w:r>
      <w:hyperlink w:anchor="P84" w:history="1">
        <w:r>
          <w:rPr>
            <w:color w:val="0000FF"/>
          </w:rPr>
          <w:t>подпункте "а"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копия договора аренды помещения, </w:t>
      </w:r>
      <w:proofErr w:type="gramStart"/>
      <w:r>
        <w:t>и(</w:t>
      </w:r>
      <w:proofErr w:type="gramEnd"/>
      <w:r>
        <w:t>или) земельного участка, и(или) торгового места, заключенного не позднее 1 марта 2020 года, заверенная подписью и печатью (при наличии) соискателя, и оригинал для сличения;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копии платежных поручений с отметкой банка, подтверждающие произведенные расходы на арендную плату, заверенные подписью и печатью (при наличии) соискателя;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б) для получения субсидии в целях возмещения затрат, указанных в </w:t>
      </w:r>
      <w:hyperlink w:anchor="P85" w:history="1">
        <w:r>
          <w:rPr>
            <w:color w:val="0000FF"/>
          </w:rPr>
          <w:t>подпункте "б"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приобретение, оплату, прием </w:t>
      </w:r>
      <w:proofErr w:type="gramStart"/>
      <w:r>
        <w:t>и(</w:t>
      </w:r>
      <w:proofErr w:type="gramEnd"/>
      <w:r>
        <w:t>или) передачу основных средств, в том числе платежные поручения с отметкой банка, заверенные подписью и печатью (при наличии) соискателя, а также копии первичных учетных документов, заверенные подписью и печатью (при наличии) соискателя, подтверждающих затраты, связанные с приобретением основных средств;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копия инвентарной карточки учета объекта основных средств (форма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в) для получения субсидии в целях возмещения затрат, указанных в </w:t>
      </w:r>
      <w:hyperlink w:anchor="P8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87" w:history="1">
        <w:r>
          <w:rPr>
            <w:color w:val="0000FF"/>
          </w:rPr>
          <w:t>"г"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копии платежных поручений с отметкой банка, подтверждающие произведенные расходы на оплату жилищно-коммунальных услуг </w:t>
      </w:r>
      <w:proofErr w:type="gramStart"/>
      <w:r>
        <w:t>и(</w:t>
      </w:r>
      <w:proofErr w:type="gramEnd"/>
      <w:r>
        <w:t>или)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средств, заверенные подписью и печатью (при наличии) соискателя;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г) для получения субсидии в целях возмещения затрат, указанных в </w:t>
      </w:r>
      <w:hyperlink w:anchor="P88" w:history="1">
        <w:r>
          <w:rPr>
            <w:color w:val="0000FF"/>
          </w:rPr>
          <w:t>подпункте "д" пункта 3.3</w:t>
        </w:r>
      </w:hyperlink>
      <w:r>
        <w:t xml:space="preserve"> настоящего Порядка, к смете затрат прилагаются: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копия партнерского договора (договора о сотрудничестве) с </w:t>
      </w:r>
      <w:proofErr w:type="gramStart"/>
      <w:r>
        <w:t>федеральным</w:t>
      </w:r>
      <w:proofErr w:type="gramEnd"/>
      <w:r>
        <w:t xml:space="preserve"> интернет-магазином (онлайн-ритейлером), через который осуществляется реализация товаров, заверенная подписью и печатью (при наличии) соискателя, и оригинал для сличения;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копии платежных поручений с отметкой банка, подтверждающие произведенные расходы по оплате услуг хранения </w:t>
      </w:r>
      <w:proofErr w:type="gramStart"/>
      <w:r>
        <w:t>и(</w:t>
      </w:r>
      <w:proofErr w:type="gramEnd"/>
      <w:r>
        <w:t>или) доставки до складских распределительных центров федеральных интернет-магазинов (онлайн-ритейлеров) продовольственных и непродовольственных товаров, реализация которых осуществляется через такие интернет-магазины.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В случае если соискатель претендует на начисление баллов, предусмотренных </w:t>
      </w:r>
      <w:hyperlink w:anchor="P157" w:history="1">
        <w:r>
          <w:rPr>
            <w:color w:val="0000FF"/>
          </w:rPr>
          <w:t>подпунктом 3 пункта 4.9</w:t>
        </w:r>
      </w:hyperlink>
      <w:r>
        <w:t xml:space="preserve"> настоящего Порядка, соискателем представляются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4.2.2. При приеме заявки секретарем конкурсной комиссии запрашиваются в порядке информационного взаимодействия: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 или Единого </w:t>
      </w:r>
      <w:r>
        <w:lastRenderedPageBreak/>
        <w:t>государственного реестра индивидуальных предпринимателей, полученная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Кроме того, при приеме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A45177" w:rsidRDefault="00A4517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N 434, указанные соискатели вправе дополнительно к документам, предусмотренным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</w:t>
      </w:r>
      <w:proofErr w:type="gramEnd"/>
      <w:r>
        <w:t xml:space="preserve">, </w:t>
      </w:r>
      <w:proofErr w:type="gramStart"/>
      <w:r>
        <w:t>подтверждающих</w:t>
      </w:r>
      <w:proofErr w:type="gramEnd"/>
      <w:r>
        <w:t xml:space="preserve"> отсутствие задолженности по состоянию на 1 марта 2020 года.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4.2.3. При приеме заявки секретарь конкурсной комиссии проверяет на официальном сайте Единой информационной системы в сфере закупок в информационно-телекоммуникационной сети "Интернет" (www.zakupki.gov.ru) отсутствие получателя в реестре недобросовестных поставщиков.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указываются сроки начала и окончания приема заявок.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категории и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</w:t>
      </w:r>
      <w:proofErr w:type="gramEnd"/>
      <w:r>
        <w:t xml:space="preserve"> в конкурсном отборе.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>В текущем финансовом году соискатель вправе возместить затраты по одной заявке. Субсидия предоставляется на возмещение затрат, произведенных соискателем в текущем году до подачи заявки.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несоответствие соискателя субсидии требованиям, определенным </w:t>
      </w:r>
      <w:hyperlink w:anchor="P70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4.7. Рассмотрение заявок осуществляется конкурсной комиссией в течение 10 рабочих дней </w:t>
      </w:r>
      <w:proofErr w:type="gramStart"/>
      <w:r>
        <w:t>с даты окончания</w:t>
      </w:r>
      <w:proofErr w:type="gramEnd"/>
      <w:r>
        <w:t xml:space="preserve"> приема заявок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представителя соискателя).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Результаты рассмотрения конкурсной комиссией заявок оформляются протоколом (с указанием показателей, количества баллов, размеров субсидии исходя из расчета, осуществленного секретарем конкурсной комиссии) 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заявок.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4.8.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 за II квартал 2020 года;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>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4.9. Для определения победителей конкурсного отбора осуществляется оценка соискателей по системе балльных оценок с учетом критериев отбора, указанных в </w:t>
      </w:r>
      <w:hyperlink w:anchor="P136" w:history="1">
        <w:r>
          <w:rPr>
            <w:color w:val="0000FF"/>
          </w:rPr>
          <w:t>пункте 4.8</w:t>
        </w:r>
      </w:hyperlink>
      <w:r>
        <w:t xml:space="preserve"> настоящего Порядка: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3) проведение мероприятий по снижению энергетических издержек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5" w:name="P159"/>
      <w:bookmarkEnd w:id="15"/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3 процентов или непредставления информации о значении показателя - 0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за каждый процент (от 3 процентов включительно) - 10 баллов, но не более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6" w:name="P162"/>
      <w:bookmarkEnd w:id="16"/>
      <w:r>
        <w:t>6) увеличение среднемесячной заработной платы работникам: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>от 10 до 19 процентов - 50 баллов,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8) 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от 350 баллов - 1.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расчет, определяющий размеры субсидии,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и представляет указанный расчет в конкурсную комиссию: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по формуле: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r w:rsidRPr="0090205A">
        <w:rPr>
          <w:position w:val="-27"/>
        </w:rPr>
        <w:pict>
          <v:shape id="_x0000_i1025" style="width:157.5pt;height:39pt" coordsize="" o:spt="100" adj="0,,0" path="" filled="f" stroked="f">
            <v:stroke joinstyle="miter"/>
            <v:imagedata r:id="rId14" o:title="base_25_229874_32768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где:</w:t>
      </w:r>
    </w:p>
    <w:p w:rsidR="00A45177" w:rsidRDefault="00A45177">
      <w:pPr>
        <w:pStyle w:val="ConsPlusNormal"/>
        <w:spacing w:before="220"/>
        <w:ind w:firstLine="540"/>
        <w:jc w:val="both"/>
      </w:pPr>
      <w:r w:rsidRPr="0090205A">
        <w:rPr>
          <w:position w:val="-9"/>
        </w:rPr>
        <w:pict>
          <v:shape id="_x0000_i1026" style="width:24pt;height:21pt" coordsize="" o:spt="100" adj="0,,0" path="" filled="f" stroked="f">
            <v:stroke joinstyle="miter"/>
            <v:imagedata r:id="rId15" o:title="base_25_229874_32769"/>
            <v:formulas/>
            <v:path o:connecttype="segments"/>
          </v:shape>
        </w:pict>
      </w:r>
      <w:r>
        <w:t xml:space="preserve">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Si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06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07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A45177" w:rsidRDefault="00A45177">
      <w:pPr>
        <w:pStyle w:val="ConsPlusNormal"/>
        <w:spacing w:before="220"/>
        <w:ind w:firstLine="540"/>
        <w:jc w:val="both"/>
      </w:pPr>
      <w:r w:rsidRPr="0090205A">
        <w:rPr>
          <w:position w:val="-11"/>
        </w:rPr>
        <w:pict>
          <v:shape id="_x0000_i1027" style="width:30pt;height:21.75pt" coordsize="" o:spt="100" adj="0,,0" path="" filled="f" stroked="f">
            <v:stroke joinstyle="miter"/>
            <v:imagedata r:id="rId16" o:title="base_25_229874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 xml:space="preserve">амках проводимого заседания </w:t>
      </w:r>
      <w:r>
        <w:lastRenderedPageBreak/>
        <w:t>конкурсной комиссии, рублей;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r w:rsidRPr="0090205A">
        <w:rPr>
          <w:position w:val="-27"/>
        </w:rPr>
        <w:pict>
          <v:shape id="_x0000_i1028" style="width:150.75pt;height:39pt" coordsize="" o:spt="100" adj="0,,0" path="" filled="f" stroked="f">
            <v:stroke joinstyle="miter"/>
            <v:imagedata r:id="rId17" o:title="base_25_229874_32771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где: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данном заседании конкурсной комиссии, человек,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по формуле: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r w:rsidRPr="0090205A">
        <w:rPr>
          <w:position w:val="-10"/>
        </w:rPr>
        <w:pict>
          <v:shape id="_x0000_i1029" style="width:78pt;height:21pt" coordsize="" o:spt="100" adj="0,,0" path="" filled="f" stroked="f">
            <v:stroke joinstyle="miter"/>
            <v:imagedata r:id="rId18" o:title="base_25_229874_32772"/>
            <v:formulas/>
            <v:path o:connecttype="segments"/>
          </v:shape>
        </w:pic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>Размеры исчисленных субсидий</w:t>
      </w:r>
      <w:proofErr w:type="gramStart"/>
      <w:r>
        <w:t xml:space="preserve"> (</w:t>
      </w:r>
      <w:r w:rsidRPr="0090205A">
        <w:rPr>
          <w:position w:val="-9"/>
        </w:rPr>
        <w:pict>
          <v:shape id="_x0000_i1030" style="width:24pt;height:21pt" coordsize="" o:spt="100" adj="0,,0" path="" filled="f" stroked="f">
            <v:stroke joinstyle="miter"/>
            <v:imagedata r:id="rId15" o:title="base_25_229874_32773"/>
            <v:formulas/>
            <v:path o:connecttype="segments"/>
          </v:shape>
        </w:pict>
      </w:r>
      <w:r>
        <w:t xml:space="preserve">) </w:t>
      </w:r>
      <w:proofErr w:type="gramEnd"/>
      <w:r>
        <w:t>фиксируются в протоколе заседания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4.10.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проводит дополнительный отбор заявок в соответствии с </w:t>
      </w:r>
      <w:hyperlink w:anchor="P90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 xml:space="preserve">4.11. Решение о предоставлении субсидии принимается Комитетом на основании протокола конкурсной комиссии и оформляется правовым актом Комитета с указанием получателей субсидии и размеров предоставляемой им субсидии в течение трех рабочих дней </w:t>
      </w:r>
      <w:proofErr w:type="gramStart"/>
      <w:r>
        <w:t>с даты заседания</w:t>
      </w:r>
      <w:proofErr w:type="gramEnd"/>
      <w:r>
        <w:t xml:space="preserve"> конкурсной комиссии.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Победителям конкурсного отбора и соискателям, не прошедшим конкурсный отбор, в течение семи рабочих дней направляется соответствующее уведомление (по требованию).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  <w:outlineLvl w:val="1"/>
      </w:pPr>
      <w:r>
        <w:t>5. Порядок предоставления и возврата субсидии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принятия правового акта Комитета, указанного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</w:t>
      </w:r>
      <w:hyperlink w:anchor="P203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  <w:proofErr w:type="gramEnd"/>
    </w:p>
    <w:p w:rsidR="00A45177" w:rsidRDefault="00A45177">
      <w:pPr>
        <w:pStyle w:val="ConsPlusNormal"/>
        <w:spacing w:before="220"/>
        <w:ind w:firstLine="540"/>
        <w:jc w:val="both"/>
      </w:pPr>
      <w:bookmarkStart w:id="18" w:name="P203"/>
      <w:bookmarkEnd w:id="18"/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Порядка, если иной срок не установлен в правовом акте Комитета.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</w:t>
      </w:r>
      <w:hyperlink w:anchor="P203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22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 xml:space="preserve">5.5. Субсидия предоставляется соискателю, признанному победителем конкурсного отбора, для возмещения части затрат, произведенных соискателем в текущем году до момента подачи заявки, в размере, не превышающем 90 процентов осуществленных соискателем затрат и не превышающем 36800 рублей (3 МРОТ) на одного работника соискателя, в соответствии со среднесписочной численностью за II квартал 2020 года, но не более 3 </w:t>
      </w:r>
      <w:proofErr w:type="gramStart"/>
      <w:r>
        <w:t>млн</w:t>
      </w:r>
      <w:proofErr w:type="gramEnd"/>
      <w:r>
        <w:t xml:space="preserve"> рублей.</w:t>
      </w:r>
    </w:p>
    <w:p w:rsidR="00A45177" w:rsidRDefault="00A45177">
      <w:pPr>
        <w:pStyle w:val="ConsPlusNormal"/>
        <w:spacing w:before="220"/>
        <w:ind w:firstLine="540"/>
        <w:jc w:val="both"/>
      </w:pPr>
      <w:bookmarkStart w:id="20" w:name="P207"/>
      <w:bookmarkEnd w:id="20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97" w:history="1">
        <w:r>
          <w:rPr>
            <w:color w:val="0000FF"/>
          </w:rPr>
          <w:t>пункте 4.11</w:t>
        </w:r>
      </w:hyperlink>
      <w:r>
        <w:t xml:space="preserve"> настоящего Порядка.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Субсидия перечисляется на расчетный счет, указанный соискателем в заявлении о предоставлении субсидии, не позднее 10-го рабочего дня после принятия Комитетом решения о предоставлении субсидии.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достижение получателем субсидии показателя, необходимого для достижения результата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результата предоставления субсидии и показателей, необходимых для достижения результата предоставления субсидии, в срок не позднее 15 февраля года, следующего за годом предоставления субсидии, по формам, установленным договором;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субсидии условий, целей и порядка предоставления субсидии;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lastRenderedPageBreak/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контроля, фактов нарушения получателем субсидии целей, порядка и условий предоставления субсидии, а также недостижения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бюджет: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субсидии,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5.11. В случае расторжения договора соответствующие средства подлежат возврату в </w:t>
      </w:r>
      <w:r>
        <w:lastRenderedPageBreak/>
        <w:t>областной бюджет Ленинградской области в срок, установленный соглашением о расторжении договора.</w:t>
      </w:r>
    </w:p>
    <w:p w:rsidR="00A45177" w:rsidRDefault="00A45177">
      <w:pPr>
        <w:pStyle w:val="ConsPlusNormal"/>
        <w:spacing w:before="220"/>
        <w:ind w:firstLine="540"/>
        <w:jc w:val="both"/>
      </w:pPr>
      <w:r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40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субсидии, по форме согласно приложению 4 к настоящему Порядку.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1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Title"/>
        <w:jc w:val="center"/>
      </w:pPr>
      <w:bookmarkStart w:id="21" w:name="P241"/>
      <w:bookmarkEnd w:id="21"/>
      <w:r>
        <w:t>ПЕРЕЧЕНЬ</w:t>
      </w:r>
    </w:p>
    <w:p w:rsidR="00A45177" w:rsidRDefault="00A45177">
      <w:pPr>
        <w:pStyle w:val="ConsPlusTitle"/>
        <w:jc w:val="center"/>
      </w:pPr>
      <w:r>
        <w:t>ОСНОВНЫХ ВИДОВ ЭКОНОМИЧЕСКОЙ ДЕЯТЕЛЬНОСТИ</w:t>
      </w:r>
    </w:p>
    <w:p w:rsidR="00A45177" w:rsidRDefault="00A45177">
      <w:pPr>
        <w:pStyle w:val="ConsPlusTitle"/>
        <w:jc w:val="center"/>
      </w:pPr>
      <w:r>
        <w:t>МАЛОГО И СРЕДНЕГО ПРЕДПРИНИМАТЕЛЬСТВА - РАБОТОДАТЕЛЕЙ,</w:t>
      </w:r>
    </w:p>
    <w:p w:rsidR="00A45177" w:rsidRDefault="00A45177">
      <w:pPr>
        <w:pStyle w:val="ConsPlusTitle"/>
        <w:jc w:val="center"/>
      </w:pPr>
      <w:proofErr w:type="gramStart"/>
      <w:r>
        <w:t>ПРИОСТАНОВИВШИХ</w:t>
      </w:r>
      <w:proofErr w:type="gramEnd"/>
      <w:r>
        <w:t xml:space="preserve"> СВОЮ ДЕЯТЕЛЬНОСТЬ В СВЯЗИ</w:t>
      </w:r>
    </w:p>
    <w:p w:rsidR="00A45177" w:rsidRDefault="00A45177">
      <w:pPr>
        <w:pStyle w:val="ConsPlusTitle"/>
        <w:jc w:val="center"/>
      </w:pPr>
      <w:r>
        <w:t>С РАСПРОСТРАНЕНИЕМ НОВОЙ КОРОНАВИРУСНОЙ ИНФЕКЦИИ,</w:t>
      </w:r>
    </w:p>
    <w:p w:rsidR="00A45177" w:rsidRDefault="00A45177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ПОЛУЧЕНИЕ СУБСИДИИ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  <w:jc w:val="center"/>
            </w:pPr>
            <w:r>
              <w:t>2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47.54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47.75.1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lastRenderedPageBreak/>
              <w:t>47.78.3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47.78.4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47.99.5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A45177"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Иной, не указанный выше</w:t>
            </w:r>
          </w:p>
        </w:tc>
        <w:tc>
          <w:tcPr>
            <w:tcW w:w="7767" w:type="dxa"/>
          </w:tcPr>
          <w:p w:rsidR="00A45177" w:rsidRDefault="00A45177">
            <w:pPr>
              <w:pStyle w:val="ConsPlusNormal"/>
            </w:pPr>
            <w:r>
              <w:t>Основной вид деятельности субъектов малого и среднего предпринимательства, временно не осуществлявших деятельность в связи с закрытием торговых центров на территории Ленинградской области в условиях угрозы распространения новой коронавирусной инфекции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2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jc w:val="right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454"/>
        <w:gridCol w:w="4989"/>
      </w:tblGrid>
      <w:tr w:rsidR="00A45177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</w:pPr>
            <w:r>
              <w:t>Председателю конкурсной комиссии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от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proofErr w:type="gramStart"/>
            <w:r>
              <w:t>(фамилия, имя, отчество руководителя</w:t>
            </w:r>
            <w:proofErr w:type="gramEnd"/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организации, индивидуального предпринимателя)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A45177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(юридический адрес)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2839"/>
        <w:gridCol w:w="2891"/>
        <w:gridCol w:w="340"/>
      </w:tblGrid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bookmarkStart w:id="22" w:name="P329"/>
            <w:bookmarkEnd w:id="22"/>
            <w:r>
              <w:t>ЗАЯВЛЕНИЕ</w:t>
            </w: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для возмещения части затрат, связанных </w:t>
            </w:r>
            <w:proofErr w:type="gramStart"/>
            <w:r>
              <w:t>с</w:t>
            </w:r>
            <w:proofErr w:type="gramEnd"/>
          </w:p>
        </w:tc>
      </w:tr>
      <w:tr w:rsidR="00A45177"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.</w:t>
            </w:r>
          </w:p>
        </w:tc>
      </w:tr>
      <w:tr w:rsidR="00A45177"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Сообщаю, что государственную или муниципальную финансовую поддержку аналогичной формы в соответствующих органах исполнительной власти и</w:t>
            </w:r>
          </w:p>
        </w:tc>
      </w:tr>
      <w:tr w:rsidR="00A451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 xml:space="preserve">бюджетных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right"/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proofErr w:type="gramStart"/>
            <w:r>
              <w:t>(наименование организации,</w:t>
            </w:r>
            <w:proofErr w:type="gramEnd"/>
          </w:p>
        </w:tc>
      </w:tr>
      <w:tr w:rsidR="00A45177"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не получал (не получала).</w:t>
            </w:r>
          </w:p>
        </w:tc>
      </w:tr>
      <w:tr w:rsidR="00A45177"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      </w:r>
          </w:p>
          <w:p w:rsidR="00A45177" w:rsidRDefault="00A45177">
            <w:pPr>
              <w:pStyle w:val="ConsPlusNormal"/>
              <w:ind w:firstLine="283"/>
              <w:jc w:val="both"/>
            </w:pPr>
            <w:proofErr w:type="gramStart"/>
            <w:r>
      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 и даю согласие на обработку моих персональных данных в целях получения субсидии.</w:t>
            </w:r>
            <w:proofErr w:type="gramEnd"/>
          </w:p>
          <w:p w:rsidR="00A45177" w:rsidRDefault="00A45177">
            <w:pPr>
              <w:pStyle w:val="ConsPlusNormal"/>
              <w:ind w:firstLine="283"/>
              <w:jc w:val="both"/>
            </w:pPr>
            <w:r>
              <w:t>Информация о соискателе, показателях финансово-хозяйственной деятельности соискателя и план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1"/>
        <w:gridCol w:w="3798"/>
      </w:tblGrid>
      <w:tr w:rsidR="00A45177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 20__ года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517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Место печати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2"/>
      </w:pPr>
      <w:r>
        <w:t>Приложение 1</w:t>
      </w:r>
    </w:p>
    <w:p w:rsidR="00A45177" w:rsidRDefault="00A45177">
      <w:pPr>
        <w:pStyle w:val="ConsPlusNormal"/>
        <w:jc w:val="right"/>
      </w:pPr>
      <w:r>
        <w:t>к заявлению...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3" w:name="P365"/>
      <w:bookmarkEnd w:id="23"/>
      <w:r>
        <w:t>ИНФОРМАЦИЯ</w:t>
      </w:r>
    </w:p>
    <w:p w:rsidR="00A45177" w:rsidRDefault="00A45177">
      <w:pPr>
        <w:pStyle w:val="ConsPlusNormal"/>
        <w:jc w:val="center"/>
      </w:pPr>
      <w:r>
        <w:t>о соискателе по состоянию</w:t>
      </w:r>
    </w:p>
    <w:p w:rsidR="00A45177" w:rsidRDefault="00A45177">
      <w:pPr>
        <w:pStyle w:val="ConsPlusNormal"/>
        <w:jc w:val="center"/>
      </w:pPr>
      <w:r>
        <w:t>на "__" ______________ 20__ года</w:t>
      </w:r>
    </w:p>
    <w:p w:rsidR="00A45177" w:rsidRDefault="00A45177">
      <w:pPr>
        <w:pStyle w:val="ConsPlusNormal"/>
        <w:jc w:val="center"/>
      </w:pPr>
      <w:r>
        <w:t>(на дату подачи заявления)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Номер телефона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ИНН/КПП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ОГРН/ОГРНИП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Расчетный счет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БИК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</w:tcPr>
          <w:p w:rsidR="00A45177" w:rsidRDefault="00A4517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Среднесписочная численность на момент подачи заявки, чел.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6066" w:type="dxa"/>
            <w:vAlign w:val="bottom"/>
          </w:tcPr>
          <w:p w:rsidR="00A45177" w:rsidRDefault="00A45177">
            <w:pPr>
              <w:pStyle w:val="ConsPlusNormal"/>
            </w:pPr>
            <w:r>
              <w:t xml:space="preserve">Выручка от реализации товаров (работ, услуг) за </w:t>
            </w:r>
            <w:r>
              <w:lastRenderedPageBreak/>
              <w:t>предшествующий календарный год, тыс. руб.</w:t>
            </w:r>
          </w:p>
        </w:tc>
        <w:tc>
          <w:tcPr>
            <w:tcW w:w="3005" w:type="dxa"/>
          </w:tcPr>
          <w:p w:rsidR="00A45177" w:rsidRDefault="00A45177">
            <w:pPr>
              <w:pStyle w:val="ConsPlusNormal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2"/>
      </w:pPr>
      <w:r>
        <w:t>Приложение 2</w:t>
      </w:r>
    </w:p>
    <w:p w:rsidR="00A45177" w:rsidRDefault="00A45177">
      <w:pPr>
        <w:pStyle w:val="ConsPlusNormal"/>
        <w:jc w:val="right"/>
      </w:pPr>
      <w:r>
        <w:t>к заявлению...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4" w:name="P432"/>
      <w:bookmarkEnd w:id="24"/>
      <w:r>
        <w:t>ПЛАН МЕРОПРИЯТИЙ</w:t>
      </w:r>
    </w:p>
    <w:p w:rsidR="00A45177" w:rsidRDefault="00A45177">
      <w:pPr>
        <w:pStyle w:val="ConsPlusNormal"/>
        <w:jc w:val="center"/>
      </w:pPr>
      <w:r>
        <w:t>("дорожная карта") по достижению показателей, необходимых</w:t>
      </w:r>
    </w:p>
    <w:p w:rsidR="00A45177" w:rsidRDefault="00A45177">
      <w:pPr>
        <w:pStyle w:val="ConsPlusNormal"/>
        <w:jc w:val="center"/>
      </w:pPr>
      <w:r>
        <w:t>для достижения результата предоставления субсидии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757"/>
        <w:gridCol w:w="1531"/>
        <w:gridCol w:w="1644"/>
      </w:tblGrid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A45177" w:rsidRDefault="00A45177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644" w:type="dxa"/>
          </w:tcPr>
          <w:p w:rsidR="00A45177" w:rsidRDefault="00A45177">
            <w:pPr>
              <w:pStyle w:val="ConsPlusNormal"/>
              <w:jc w:val="center"/>
            </w:pPr>
            <w:r>
              <w:t>По состоянию на 31 декабря _____ года</w:t>
            </w: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45177" w:rsidRDefault="00A45177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</w:pPr>
            <w:r>
              <w:t>_____ (ед.)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45177" w:rsidRDefault="00A45177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</w:pPr>
            <w:r>
              <w:t>____ (проц.)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45177" w:rsidRDefault="00A45177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</w:pPr>
            <w:r>
              <w:t>____ (проц.)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ind w:firstLine="283"/>
              <w:jc w:val="both"/>
            </w:pPr>
            <w:r>
              <w:t>"__" _______________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3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center"/>
      </w:pPr>
      <w:bookmarkStart w:id="25" w:name="P484"/>
      <w:bookmarkEnd w:id="25"/>
      <w:r>
        <w:t>СМЕТА ЗАТРАТ</w:t>
      </w:r>
    </w:p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31"/>
        <w:gridCol w:w="1304"/>
        <w:gridCol w:w="1247"/>
        <w:gridCol w:w="2721"/>
      </w:tblGrid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Цена за одну шт.</w:t>
            </w: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  <w:r>
              <w:t>Номер и дата платежных документов, подтверждающих расходы</w:t>
            </w: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10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A45177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pStyle w:val="ConsPlusNormal"/>
        <w:jc w:val="right"/>
        <w:outlineLvl w:val="1"/>
      </w:pPr>
      <w:r>
        <w:t>Приложение 4</w:t>
      </w:r>
    </w:p>
    <w:p w:rsidR="00A45177" w:rsidRDefault="00A45177">
      <w:pPr>
        <w:pStyle w:val="ConsPlusNormal"/>
        <w:jc w:val="right"/>
      </w:pPr>
      <w:r>
        <w:t>к Порядку...</w:t>
      </w:r>
    </w:p>
    <w:p w:rsidR="00A45177" w:rsidRDefault="00A45177">
      <w:pPr>
        <w:pStyle w:val="ConsPlusNormal"/>
        <w:jc w:val="right"/>
      </w:pPr>
    </w:p>
    <w:p w:rsidR="00A45177" w:rsidRDefault="00A45177">
      <w:pPr>
        <w:pStyle w:val="ConsPlusNormal"/>
      </w:pPr>
      <w:r>
        <w:t>(Форма)</w:t>
      </w:r>
    </w:p>
    <w:p w:rsidR="00A45177" w:rsidRDefault="00A45177">
      <w:pPr>
        <w:pStyle w:val="ConsPlusNormal"/>
        <w:ind w:firstLine="540"/>
        <w:jc w:val="both"/>
      </w:pPr>
    </w:p>
    <w:p w:rsidR="00A45177" w:rsidRDefault="00A45177">
      <w:pPr>
        <w:sectPr w:rsidR="00A45177" w:rsidSect="00352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896"/>
      </w:tblGrid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bookmarkStart w:id="26" w:name="P540"/>
            <w:bookmarkEnd w:id="26"/>
            <w:r>
              <w:lastRenderedPageBreak/>
              <w:t>ОТЧЕТ</w:t>
            </w:r>
          </w:p>
          <w:p w:rsidR="00A45177" w:rsidRDefault="00A45177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A45177" w:rsidRDefault="00A45177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субсидии,</w:t>
            </w:r>
          </w:p>
          <w:p w:rsidR="00A45177" w:rsidRDefault="00A45177">
            <w:pPr>
              <w:pStyle w:val="ConsPlusNormal"/>
              <w:jc w:val="center"/>
            </w:pPr>
            <w:r>
              <w:t>на "__" ____________ 20__ года</w:t>
            </w:r>
          </w:p>
        </w:tc>
      </w:tr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Наименование получателя субсидии: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  <w:r>
              <w:t>Периодичность представления отчета: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both"/>
            </w:pPr>
          </w:p>
        </w:tc>
      </w:tr>
      <w:tr w:rsidR="00A45177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Договор о предоставлении субсидии от "__" ______________ 20__ года N _________</w:t>
            </w: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38"/>
        <w:gridCol w:w="1531"/>
        <w:gridCol w:w="1304"/>
        <w:gridCol w:w="1361"/>
        <w:gridCol w:w="1361"/>
        <w:gridCol w:w="1474"/>
        <w:gridCol w:w="1474"/>
      </w:tblGrid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субсидии/цель предоставления субсидии (приводится, если не указана в наименовании субсидии)</w:t>
            </w: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567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177" w:rsidRDefault="00A45177">
            <w:pPr>
              <w:pStyle w:val="ConsPlusNormal"/>
              <w:jc w:val="center"/>
            </w:pPr>
          </w:p>
        </w:tc>
      </w:tr>
    </w:tbl>
    <w:p w:rsidR="00A45177" w:rsidRDefault="00A451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340"/>
        <w:gridCol w:w="2608"/>
        <w:gridCol w:w="340"/>
        <w:gridCol w:w="2515"/>
      </w:tblGrid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</w:pPr>
            <w:r>
              <w:t>Руководитель</w:t>
            </w:r>
          </w:p>
          <w:p w:rsidR="00A45177" w:rsidRDefault="00A45177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</w:tr>
      <w:tr w:rsidR="00A451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  <w:jc w:val="center"/>
            </w:pPr>
            <w:r>
              <w:t>(телефон)</w:t>
            </w: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</w:p>
        </w:tc>
      </w:tr>
      <w:tr w:rsidR="00A45177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177" w:rsidRDefault="00A45177">
            <w:pPr>
              <w:pStyle w:val="ConsPlusNormal"/>
            </w:pPr>
            <w:r>
              <w:t>"__" __________ 20__ года</w:t>
            </w:r>
          </w:p>
        </w:tc>
      </w:tr>
    </w:tbl>
    <w:p w:rsidR="00A45177" w:rsidRDefault="00A45177">
      <w:pPr>
        <w:pStyle w:val="ConsPlusNormal"/>
      </w:pPr>
    </w:p>
    <w:p w:rsidR="00A45177" w:rsidRDefault="00A45177">
      <w:pPr>
        <w:pStyle w:val="ConsPlusNormal"/>
      </w:pPr>
    </w:p>
    <w:p w:rsidR="00A45177" w:rsidRDefault="00A4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2E9" w:rsidRDefault="005B42E9">
      <w:bookmarkStart w:id="27" w:name="_GoBack"/>
      <w:bookmarkEnd w:id="27"/>
    </w:p>
    <w:sectPr w:rsidR="005B42E9" w:rsidSect="009020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7"/>
    <w:rsid w:val="005B42E9"/>
    <w:rsid w:val="00A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B7540EA8BBF876E3D27F1E95329F09E636600EB66215A0B3C3F4EE7C061A716427967AE561A851921271986CFBFBP1j6J" TargetMode="External"/><Relationship Id="rId13" Type="http://schemas.openxmlformats.org/officeDocument/2006/relationships/hyperlink" Target="consultantplus://offline/ref=0D6E2F4E52DB7D0330CFB65E0EA8BBF877E4DE7F199A329F09E636600EB66215A0B3C3F4ED7B0519736427967AE561A851921271986CFBFBP1j6J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B7540EA8BBF876E3D27F1E95329F09E636600EB66215A0B3C3F4EE7C061F776427967AE561A851921271986CFBFBP1j6J" TargetMode="External"/><Relationship Id="rId12" Type="http://schemas.openxmlformats.org/officeDocument/2006/relationships/hyperlink" Target="consultantplus://offline/ref=0D6E2F4E52DB7D0330CFB65E0EA8BBF877E4DE7F199A329F09E636600EB66215A0B3C3F4ED7B0519736427967AE561A851921271986CFBFBP1j6J" TargetMode="External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B65E0EA8BBF877E4D37F1B9C329F09E636600EB66215A0B3C3F4ED7806117A6427967AE561A851921271986CFBFBP1j6J" TargetMode="External"/><Relationship Id="rId11" Type="http://schemas.openxmlformats.org/officeDocument/2006/relationships/hyperlink" Target="consultantplus://offline/ref=0D6E2F4E52DB7D0330CFB65E0EA8BBF877E4DF721B94329F09E636600EB66215A0B3C3F4ED7B061F766427967AE561A851921271986CFBFBP1j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0D6E2F4E52DB7D0330CFB65E0EA8BBF877E4DF721B94329F09E636600EB66215A0B3C3F4ED7B041B7B6427967AE561A851921271986CFBFBP1j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B65E0EA8BBF877E4DF721B94329F09E636600EB66215A0B3C3F4ED7B05197A6427967AE561A851921271986CFBFBP1j6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2020-08-19T09:35:00Z</dcterms:created>
  <dcterms:modified xsi:type="dcterms:W3CDTF">2020-08-19T09:35:00Z</dcterms:modified>
</cp:coreProperties>
</file>