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013D9" w14:textId="77777777" w:rsidR="003952A6" w:rsidRDefault="003952A6" w:rsidP="003952A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УТВЕРЖДАЮ</w:t>
      </w:r>
    </w:p>
    <w:p w14:paraId="4436558E" w14:textId="77777777" w:rsidR="003952A6" w:rsidRDefault="003952A6" w:rsidP="003952A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37D0DD0" w14:textId="77777777" w:rsidR="003952A6" w:rsidRDefault="003952A6" w:rsidP="003952A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Председатель </w:t>
      </w:r>
    </w:p>
    <w:p w14:paraId="1F87CD9D" w14:textId="77777777" w:rsidR="003952A6" w:rsidRDefault="003952A6" w:rsidP="003952A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конкурсной комиссии</w:t>
      </w:r>
    </w:p>
    <w:p w14:paraId="37E7CCFD" w14:textId="77777777" w:rsidR="003952A6" w:rsidRDefault="003952A6" w:rsidP="003952A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2AFCE4A" w14:textId="77777777" w:rsidR="003952A6" w:rsidRDefault="003952A6" w:rsidP="003952A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Н.А. Сивицкая ________</w:t>
      </w:r>
    </w:p>
    <w:p w14:paraId="3D89D88E" w14:textId="77777777" w:rsidR="003952A6" w:rsidRDefault="003952A6" w:rsidP="003952A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«____»________________</w:t>
      </w:r>
    </w:p>
    <w:p w14:paraId="6C459A19" w14:textId="77777777" w:rsidR="003952A6" w:rsidRDefault="003952A6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5359B1B" w14:textId="77777777" w:rsidR="003952A6" w:rsidRDefault="003952A6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48C358C" w14:textId="77777777"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14:paraId="01EF146E" w14:textId="7412CF67"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ОРГАНИЗАЦИИ И ПРОВЕДЕНИИ КОНКУРСА НА ЛУЧШЕЕ ПРАЗДНИЧНОЕ ОФОРМЛЕНИЕ К НОВОМУ 2021 ГОДУ И РОЖДЕСТВУ ХРИСТОВУ СРЕДИ СУБЪЕКТОВ МАЛОГО И СРЕДНЕГО ПРЕДПРИНИМАТЕЛЬСТВА, ОСУЩЕСТВЛЯЮЩИХ СВОЮ ДЕЯТЕЛЬНОСТЬ НА ТЕРРИТОРИИ МУНИЦИПАЛЬНОГО ОБРАЗОВАНИЯ «ГОРОД </w:t>
      </w:r>
      <w:r w:rsidR="001B67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ВЫБОРГ</w:t>
      </w: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» </w:t>
      </w:r>
      <w:r w:rsidR="00A541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ВЫБОРГСКОГО РАЙОНА ЛЕНИНГРАДСКОЙ ОБЛАСТИ</w:t>
      </w:r>
    </w:p>
    <w:p w14:paraId="4BEF67E6" w14:textId="77777777"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71B547" w14:textId="77777777"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ОБЩ</w:t>
      </w:r>
      <w:r w:rsidR="00610C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 ПОЛОЖЕНИ</w:t>
      </w:r>
      <w:r w:rsidR="00610C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</w:p>
    <w:p w14:paraId="374443A7" w14:textId="283EFA43" w:rsidR="00D2744A" w:rsidRPr="005F34D3" w:rsidRDefault="00D2744A" w:rsidP="00A541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об организации и проведении Конкурса на лучшее  праздничное оформление к Новому 2021 году и Рождеству Христову среди субъектов малого и среднего предпринимательства, осуществляющих свою деятельность на территории муниципального образования «Город </w:t>
      </w:r>
      <w:r w:rsidR="001B6723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Выборгского района Ленинградской области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Положение), определяет порядок подготовки и проведения, а также критерии определения победителей Конкурса на лучшее праздничное оформление фасадов зданий и прилегающих к ним территорий к Новому 2021 году и Рождеству Христову среди субъектов малого и среднего предпринимательства, осуществляющих свою деятельность </w:t>
      </w:r>
      <w:r w:rsidR="001B67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территории  муниципального образования «Город </w:t>
      </w:r>
      <w:r w:rsidR="001B6723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Выборгского района Ленинградской области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(далее - Конкурс).</w:t>
      </w:r>
    </w:p>
    <w:p w14:paraId="50E435DC" w14:textId="7BF9E7B5" w:rsidR="004758CE" w:rsidRDefault="00D2744A" w:rsidP="004758C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 Конкурса - стимулирование субъектов малого и среднего предпринимательства, осуществляющих свою деятельность 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A54194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территории муниципального образования «Город 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</w:t>
      </w:r>
      <w:r w:rsidR="00A54194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Выборгского района Ленинградской области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накануне новогодних и рождественских праздников к оформлению витрин, окон, фасадов зданий предприятий и прилегающих к ним территорий с целью </w:t>
      </w:r>
      <w:r w:rsidR="00422EFC" w:rsidRPr="00126585">
        <w:rPr>
          <w:rFonts w:ascii="Times New Roman" w:eastAsia="Times New Roman" w:hAnsi="Times New Roman" w:cs="Times New Roman"/>
          <w:color w:val="auto"/>
          <w:sz w:val="28"/>
          <w:szCs w:val="28"/>
        </w:rPr>
        <w:t>продвижения своих объектов и услуг</w:t>
      </w:r>
      <w:r w:rsidR="00422E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создания праздничной атмосферы для жителей и гостей города 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 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содействи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формированию его положительного туристского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имиджа.</w:t>
      </w:r>
    </w:p>
    <w:p w14:paraId="5DF30ABE" w14:textId="77777777" w:rsidR="004758CE" w:rsidRPr="005F34D3" w:rsidRDefault="004758CE" w:rsidP="00A541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мероприятия «</w:t>
      </w:r>
      <w:r w:rsidR="008E5FA7">
        <w:rPr>
          <w:rFonts w:ascii="Times New Roman" w:hAnsi="Times New Roman"/>
          <w:sz w:val="28"/>
          <w:szCs w:val="28"/>
        </w:rPr>
        <w:t>Организация и проведение совместно с субъектами МСП, их объединениями и некоммерческими организациями мероприятий, направленных на развитие малого и среднего предпринимательства на территории МО «Город Выборг</w:t>
      </w:r>
      <w:r>
        <w:rPr>
          <w:rFonts w:ascii="Times New Roman" w:hAnsi="Times New Roman"/>
          <w:sz w:val="28"/>
          <w:szCs w:val="28"/>
        </w:rPr>
        <w:t>», предусмотренного подпунктом 5.</w:t>
      </w:r>
      <w:r w:rsidR="008E5FA7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подпрограммы «Развитие малого </w:t>
      </w:r>
      <w:r w:rsidR="008E5FA7">
        <w:rPr>
          <w:rFonts w:ascii="Times New Roman" w:hAnsi="Times New Roman"/>
          <w:sz w:val="28"/>
          <w:szCs w:val="28"/>
        </w:rPr>
        <w:t>и среднего предпринимательства и потребительского рынка на территории МО «Город Выборг»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«Стимулирование экономической активности </w:t>
      </w:r>
      <w:r w:rsidR="008E5FA7">
        <w:rPr>
          <w:rFonts w:ascii="Times New Roman" w:hAnsi="Times New Roman"/>
          <w:sz w:val="28"/>
          <w:szCs w:val="28"/>
        </w:rPr>
        <w:t>муниципального образования «Город Выборг»</w:t>
      </w:r>
      <w:r>
        <w:rPr>
          <w:rFonts w:ascii="Times New Roman" w:hAnsi="Times New Roman"/>
          <w:sz w:val="28"/>
          <w:szCs w:val="28"/>
        </w:rPr>
        <w:t>, утвержденной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E5FA7">
        <w:rPr>
          <w:rFonts w:ascii="Times New Roman" w:hAnsi="Times New Roman"/>
          <w:sz w:val="28"/>
          <w:szCs w:val="28"/>
        </w:rPr>
        <w:t xml:space="preserve">администрации МО «Выборгский район» </w:t>
      </w:r>
      <w:r>
        <w:rPr>
          <w:rFonts w:ascii="Times New Roman" w:hAnsi="Times New Roman"/>
          <w:sz w:val="28"/>
          <w:szCs w:val="28"/>
        </w:rPr>
        <w:t>от </w:t>
      </w:r>
      <w:r w:rsidR="008E5FA7">
        <w:rPr>
          <w:rFonts w:ascii="Times New Roman" w:hAnsi="Times New Roman"/>
          <w:sz w:val="28"/>
          <w:szCs w:val="28"/>
        </w:rPr>
        <w:t>27.12.2019</w:t>
      </w:r>
      <w:r>
        <w:rPr>
          <w:rFonts w:ascii="Times New Roman" w:hAnsi="Times New Roman"/>
          <w:sz w:val="28"/>
          <w:szCs w:val="28"/>
        </w:rPr>
        <w:t xml:space="preserve"> года </w:t>
      </w:r>
      <w:r>
        <w:rPr>
          <w:rFonts w:ascii="Times New Roman" w:hAnsi="Times New Roman"/>
          <w:sz w:val="28"/>
          <w:szCs w:val="28"/>
        </w:rPr>
        <w:lastRenderedPageBreak/>
        <w:t>№ </w:t>
      </w:r>
      <w:r w:rsidR="008E5FA7">
        <w:rPr>
          <w:rFonts w:ascii="Times New Roman" w:hAnsi="Times New Roman"/>
          <w:sz w:val="28"/>
          <w:szCs w:val="28"/>
        </w:rPr>
        <w:t>5140</w:t>
      </w:r>
      <w:r w:rsidR="008E5FA7">
        <w:rPr>
          <w:rFonts w:ascii="Times New Roman" w:hAnsi="Times New Roman" w:cs="Times New Roman"/>
          <w:sz w:val="28"/>
          <w:szCs w:val="28"/>
        </w:rPr>
        <w:t>.</w:t>
      </w:r>
    </w:p>
    <w:p w14:paraId="4FF00259" w14:textId="77777777" w:rsidR="00D2744A" w:rsidRPr="005F34D3" w:rsidRDefault="00D2744A" w:rsidP="00A541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8E5FA7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В Конкурсе принимают участие субъекты малого и среднего предпринимательства,</w:t>
      </w:r>
      <w:r w:rsidR="00957C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включенные в Единый реестр субъектов малого и среднего предпринимательства </w:t>
      </w:r>
      <w:r w:rsidR="00E914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E91407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осуществляющие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свою деятельность 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A54194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территории муниципального образования «Город 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</w:t>
      </w:r>
      <w:r w:rsidR="00A54194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Выборгского района Ленинградской области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участники Конкурса).</w:t>
      </w:r>
    </w:p>
    <w:p w14:paraId="4596FCAE" w14:textId="77777777" w:rsidR="00A54194" w:rsidRDefault="00A54194" w:rsidP="00A541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</w:t>
      </w:r>
      <w:r w:rsidR="00D2744A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требования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праздничному</w:t>
      </w:r>
      <w:r w:rsidR="00D2744A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оформлению:</w:t>
      </w:r>
    </w:p>
    <w:p w14:paraId="4C686BB6" w14:textId="77777777" w:rsidR="00A54194" w:rsidRDefault="00D2744A" w:rsidP="00A541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целостность композиции и художественная выразительность;</w:t>
      </w:r>
    </w:p>
    <w:p w14:paraId="5CF9106A" w14:textId="77777777" w:rsidR="00A54194" w:rsidRDefault="00D2744A" w:rsidP="00A541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E914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оригинальность;</w:t>
      </w:r>
    </w:p>
    <w:p w14:paraId="59F7908B" w14:textId="77777777" w:rsidR="00A54194" w:rsidRDefault="00D2744A" w:rsidP="00A541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A54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современных декоративных, световых систем в праздничном оформлении: световая сетка, гирлянды, шнуры, специальный дождь, электронные салюты.</w:t>
      </w:r>
    </w:p>
    <w:p w14:paraId="0970FCC4" w14:textId="77777777" w:rsidR="00D2744A" w:rsidRPr="005F34D3" w:rsidRDefault="00D2744A" w:rsidP="00A541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1.5.  Номинации конкурса:</w:t>
      </w:r>
    </w:p>
    <w:p w14:paraId="4E9D9DA1" w14:textId="77777777"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«Лучшее праздничное </w:t>
      </w:r>
      <w:r w:rsidR="00BD7118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объекта</w:t>
      </w:r>
      <w:r w:rsidR="00BD71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стационарной торговли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»; </w:t>
      </w:r>
    </w:p>
    <w:p w14:paraId="0FB50CB2" w14:textId="2F900233"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«Лучшее праздничное оформление </w:t>
      </w:r>
      <w:proofErr w:type="gramStart"/>
      <w:r w:rsidR="00BD7118">
        <w:rPr>
          <w:rFonts w:ascii="Times New Roman" w:eastAsia="Times New Roman" w:hAnsi="Times New Roman" w:cs="Times New Roman"/>
          <w:color w:val="auto"/>
          <w:sz w:val="28"/>
          <w:szCs w:val="28"/>
        </w:rPr>
        <w:t>нестационарной</w:t>
      </w:r>
      <w:proofErr w:type="gramEnd"/>
      <w:r w:rsidR="00BD71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D7118" w:rsidRPr="00FA6921">
        <w:rPr>
          <w:rFonts w:ascii="Times New Roman" w:eastAsia="Times New Roman" w:hAnsi="Times New Roman" w:cs="Times New Roman"/>
          <w:color w:val="auto"/>
          <w:sz w:val="28"/>
          <w:szCs w:val="28"/>
        </w:rPr>
        <w:t>торгово</w:t>
      </w:r>
      <w:r w:rsidR="009252A7" w:rsidRPr="00FA6921">
        <w:rPr>
          <w:rFonts w:ascii="Times New Roman" w:eastAsia="Times New Roman" w:hAnsi="Times New Roman" w:cs="Times New Roman"/>
          <w:color w:val="auto"/>
          <w:sz w:val="28"/>
          <w:szCs w:val="28"/>
        </w:rPr>
        <w:t>го объекта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»; </w:t>
      </w:r>
    </w:p>
    <w:p w14:paraId="2FB4CF06" w14:textId="77777777" w:rsidR="00D2744A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bookmarkStart w:id="0" w:name="_Hlk57737980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«Лучшее праздничное </w:t>
      </w:r>
      <w:r w:rsidR="00BD7118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объекта</w:t>
      </w:r>
      <w:r w:rsidR="00BD71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общественного питания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965D0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bookmarkEnd w:id="0"/>
    <w:p w14:paraId="4676E229" w14:textId="77777777" w:rsidR="00B84CE5" w:rsidRDefault="00965D03" w:rsidP="00965D03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«Лучшее праздничное </w:t>
      </w:r>
      <w:r w:rsidR="00BD7118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предприятия</w:t>
      </w:r>
      <w:r w:rsidR="00BD71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сервиса и других видов деятельности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84C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9CF1596" w14:textId="77777777" w:rsidR="00965D03" w:rsidRDefault="00B84CE5" w:rsidP="00965D03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7AEC">
        <w:rPr>
          <w:rFonts w:ascii="Times New Roman" w:eastAsia="Times New Roman" w:hAnsi="Times New Roman" w:cs="Times New Roman"/>
          <w:color w:val="auto"/>
          <w:sz w:val="28"/>
          <w:szCs w:val="28"/>
        </w:rPr>
        <w:t>д) «Лучшее праздничное оформление объекта торговли и услуг по итогам народного голосования"</w:t>
      </w:r>
      <w:r w:rsidR="00BD7118" w:rsidRPr="007A7AE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87BFB66" w14:textId="77777777"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686513" w14:textId="77777777" w:rsidR="00D2744A" w:rsidRPr="005F34D3" w:rsidRDefault="00D2744A" w:rsidP="00610CBB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УСЛОВИЯ УЧАСТИЯ В КОНКУРСЕ</w:t>
      </w:r>
    </w:p>
    <w:p w14:paraId="0AFA6ED6" w14:textId="6607CA8A" w:rsidR="00D2744A" w:rsidRPr="00126585" w:rsidRDefault="00D2744A" w:rsidP="00610C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Субъекты малого и среднего предпринимательства, желающие принять участие в Конкурсе, в срок с 1</w:t>
      </w:r>
      <w:r w:rsidR="00965D0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965D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декабря 2020 года на сайте 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автономной некоммерческой организации </w:t>
      </w:r>
      <w:r w:rsidR="00965D03">
        <w:rPr>
          <w:rFonts w:ascii="Times New Roman" w:eastAsia="Times New Roman" w:hAnsi="Times New Roman" w:cs="Times New Roman"/>
          <w:color w:val="auto"/>
          <w:sz w:val="28"/>
          <w:szCs w:val="28"/>
        </w:rPr>
        <w:t>«В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>ыборгский центр поддержки предпринимательства</w:t>
      </w:r>
      <w:r w:rsidR="00965D0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АНО «ВЦПП»)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1" w:name="_Hlk58510776"/>
      <w:proofErr w:type="spellStart"/>
      <w:r w:rsidR="007A7A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vcpp</w:t>
      </w:r>
      <w:proofErr w:type="spellEnd"/>
      <w:r w:rsidR="007A7AEC" w:rsidRPr="007A7AE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A7A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 w:rsidR="007A7AEC" w:rsidRPr="007A7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End w:id="1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заполняют заявки на участие в Конкурсе согласно утвержденной форме (Приложение № 1 к настоящему Положению).</w:t>
      </w:r>
      <w:r w:rsidR="00D116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116C3" w:rsidRPr="00126585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можно отправить по электронной почт</w:t>
      </w:r>
      <w:r w:rsidR="00126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</w:t>
      </w:r>
      <w:proofErr w:type="spellStart"/>
      <w:r w:rsidR="0012658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cppvbg</w:t>
      </w:r>
      <w:proofErr w:type="spellEnd"/>
      <w:r w:rsidR="00126585" w:rsidRPr="00126585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12658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="00126585" w:rsidRPr="001265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2658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 w:rsidR="001265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47AAE8E" w14:textId="2D04B9F9" w:rsidR="00D2744A" w:rsidRPr="005F34D3" w:rsidRDefault="00D2744A" w:rsidP="00610C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заявке размещаются </w:t>
      </w:r>
      <w:r w:rsidR="007A7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5 фотографий, наиболее полно отражающих праздничное оформление объекта, а также, по желанию, описание оформления, раскрывающее его концепцию, идею, специфику используемых средств, материалов, оформительских приемов и т.д. Размер описания – не более 1 листа А-4.</w:t>
      </w:r>
    </w:p>
    <w:p w14:paraId="31875ADF" w14:textId="77777777" w:rsidR="00D2744A" w:rsidRDefault="00D2744A" w:rsidP="00610C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2.2.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Участникам конкурса рекомендуется использовать для оформления цветовую гамму, включающую такие цвета как синий, красный, серебряный, золотой.</w:t>
      </w:r>
    </w:p>
    <w:p w14:paraId="30B5FC52" w14:textId="77777777" w:rsidR="00610CBB" w:rsidRPr="005F34D3" w:rsidRDefault="00610CBB" w:rsidP="00610C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9DB16D" w14:textId="77777777" w:rsidR="00D2744A" w:rsidRPr="005F34D3" w:rsidRDefault="00D2744A" w:rsidP="00610CBB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 ПОРЯДОК И СРОКИ ПРОВЕДЕНИЯ КОНКУРСА</w:t>
      </w:r>
    </w:p>
    <w:p w14:paraId="4CAC820E" w14:textId="037A4E74" w:rsidR="00965D03" w:rsidRPr="00126585" w:rsidRDefault="00D2744A" w:rsidP="00610C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Для организации и проведения Конкурса создается 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конкурсная комиссия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, в состав которо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входят:</w:t>
      </w:r>
      <w:r w:rsidRPr="00965D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10CBB" w:rsidRPr="00610CBB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представители комитета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поддержки предпринимательства и потребительского рынка</w:t>
      </w:r>
      <w:r w:rsidR="007A7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МО «Выборгский район» Ленинградской области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>; представители комитета по городскому хозяйству</w:t>
      </w:r>
      <w:r w:rsidR="007A7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МО «Выборгский район» Ленинградской области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>; специалисты АНО «ВЦПП»; представители пресс – службы администрации МО «Выборгский район»; депутаты муниципального образования «Город Выборг» Выборгского района Ленинградской области.</w:t>
      </w:r>
      <w:r w:rsidR="00D116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16C3" w:rsidRPr="001265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Состав конкурсной комиссии определён в приложении 3 к Положению.</w:t>
      </w:r>
    </w:p>
    <w:p w14:paraId="11063CAA" w14:textId="190277B9" w:rsidR="00D2744A" w:rsidRPr="005F34D3" w:rsidRDefault="00D2744A" w:rsidP="00610C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F01BE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51A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5D03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65D03"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2020 года осуществляется объезд конкурсной комиссией </w:t>
      </w:r>
      <w:r w:rsidR="00610CB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объектов, </w:t>
      </w:r>
      <w:r w:rsidR="007A7AEC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заявленных для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участи</w:t>
      </w:r>
      <w:r w:rsidR="007A7AE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Кон</w:t>
      </w:r>
      <w:bookmarkStart w:id="2" w:name="_GoBack"/>
      <w:bookmarkEnd w:id="2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курсе, в ходе которого выявляются     объекты, имеющие лучшее праздничное оформление</w:t>
      </w:r>
      <w:r w:rsidR="001265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751F69D" w14:textId="7CBF9E61" w:rsidR="00F01BED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F01BED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Награждение победителей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A69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состоится </w:t>
      </w:r>
      <w:r w:rsidR="009252A7" w:rsidRPr="00FA6921">
        <w:rPr>
          <w:rFonts w:ascii="Times New Roman" w:eastAsia="Times New Roman" w:hAnsi="Times New Roman" w:cs="Times New Roman"/>
          <w:color w:val="auto"/>
          <w:sz w:val="28"/>
          <w:szCs w:val="28"/>
        </w:rPr>
        <w:t>не позднее</w:t>
      </w:r>
      <w:r w:rsidR="007A7AEC" w:rsidRPr="00FA69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A7AEC"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1BED">
        <w:rPr>
          <w:rFonts w:ascii="Times New Roman" w:eastAsia="Times New Roman" w:hAnsi="Times New Roman" w:cs="Times New Roman"/>
          <w:color w:val="auto"/>
          <w:sz w:val="28"/>
          <w:szCs w:val="28"/>
        </w:rPr>
        <w:t>декабря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F01BED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610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E6EA8FE" w14:textId="77777777"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6560ECF" w14:textId="77777777" w:rsidR="00D2744A" w:rsidRPr="005F34D3" w:rsidRDefault="00D2744A" w:rsidP="004758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КОНКУРСНАЯ КОМИССИЯ</w:t>
      </w:r>
    </w:p>
    <w:p w14:paraId="3E8302AD" w14:textId="4C512931" w:rsidR="00D2744A" w:rsidRPr="005F34D3" w:rsidRDefault="00D2744A" w:rsidP="004758C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4.1.  Подведение итогов и награждение участников Конкурса возлагается на конкурсную комиссию</w:t>
      </w:r>
      <w:r w:rsidR="00FA692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80BB83B" w14:textId="5FD6EFD0" w:rsidR="00D2744A" w:rsidRPr="005F34D3" w:rsidRDefault="00D2744A" w:rsidP="00E9140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33640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своей деятельности конкурсная комиссия руководствуется действующим законодательством Российской Федерации, Уставом муниципального образования «Город </w:t>
      </w:r>
      <w:r w:rsidR="00F01BED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Выборг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», настоящим Положением.</w:t>
      </w:r>
    </w:p>
    <w:p w14:paraId="74A7B255" w14:textId="46C402C6" w:rsidR="00D2744A" w:rsidRPr="005F34D3" w:rsidRDefault="00D2744A" w:rsidP="00B84C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33640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 Руководство конкурсной комиссией осуществляет председатель конкурсной комиссии.</w:t>
      </w:r>
    </w:p>
    <w:p w14:paraId="60714D4E" w14:textId="0BFC82C7" w:rsidR="00D2744A" w:rsidRPr="005F34D3" w:rsidRDefault="00D2744A" w:rsidP="00B84C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33640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 Работа конкурсной комиссии осуществляется по оценочным листам (Приложение 2 к настоящему Положению).</w:t>
      </w:r>
    </w:p>
    <w:p w14:paraId="75AF8EDC" w14:textId="1D09B511" w:rsidR="00D2744A" w:rsidRPr="005F34D3" w:rsidRDefault="00D2744A" w:rsidP="00B84C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33640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 Решение конкурсной комиссии оформляется протоколом, который подписывается всеми членами конкурсной комиссии</w:t>
      </w:r>
      <w:r w:rsidR="00D116C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B0892D8" w14:textId="77777777"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F64B4D" w14:textId="77777777" w:rsidR="00D2744A" w:rsidRPr="005F34D3" w:rsidRDefault="00D2744A" w:rsidP="00B84CE5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ЗАКЛЮЧИТЕЛЬНЫЕ ПОЛОЖЕНИЯ</w:t>
      </w:r>
    </w:p>
    <w:p w14:paraId="7DB392EC" w14:textId="77777777" w:rsidR="00F01BED" w:rsidRDefault="00D2744A" w:rsidP="00B84C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5.1. Конкурсная комиссия оценивает участников Конкурса по критериям, указанным в Приложении 2, путем арифметического сложения набранных каждым участником баллов. При равенстве голосов решающим является голос председателя.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024BBAD" w14:textId="77777777" w:rsidR="0079702E" w:rsidRDefault="00D2744A" w:rsidP="00B84C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F01BE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9702E">
        <w:rPr>
          <w:rFonts w:ascii="Times New Roman" w:eastAsia="Times New Roman" w:hAnsi="Times New Roman" w:cs="Times New Roman"/>
          <w:color w:val="auto"/>
          <w:sz w:val="28"/>
          <w:szCs w:val="28"/>
        </w:rPr>
        <w:t>В каждой номинации определяется победитель, набравший наибольшее количество баллов.</w:t>
      </w:r>
    </w:p>
    <w:p w14:paraId="339716EB" w14:textId="755F2C78" w:rsidR="00804B3B" w:rsidRDefault="00D2744A" w:rsidP="00B84C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</w:t>
      </w:r>
      <w:r w:rsidR="0079702E">
        <w:rPr>
          <w:rFonts w:ascii="Times New Roman" w:eastAsia="Times New Roman" w:hAnsi="Times New Roman" w:cs="Times New Roman"/>
          <w:color w:val="auto"/>
          <w:sz w:val="28"/>
          <w:szCs w:val="28"/>
        </w:rPr>
        <w:t>ям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 </w:t>
      </w:r>
      <w:r w:rsidR="007970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предоставляются </w:t>
      </w:r>
      <w:r w:rsidR="00D116C3" w:rsidRPr="00126585">
        <w:rPr>
          <w:rFonts w:ascii="Times New Roman" w:eastAsia="Times New Roman" w:hAnsi="Times New Roman" w:cs="Times New Roman"/>
          <w:color w:val="auto"/>
          <w:sz w:val="28"/>
          <w:szCs w:val="28"/>
        </w:rPr>
        <w:t>сертификаты номиналом</w:t>
      </w:r>
      <w:r w:rsidR="0079702E" w:rsidRPr="001265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702E">
        <w:rPr>
          <w:rFonts w:ascii="Times New Roman" w:eastAsia="Times New Roman" w:hAnsi="Times New Roman" w:cs="Times New Roman"/>
          <w:color w:val="auto"/>
          <w:sz w:val="28"/>
          <w:szCs w:val="28"/>
        </w:rPr>
        <w:t>40 000 рублей</w:t>
      </w:r>
      <w:r w:rsidR="00804B3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DF34184" w14:textId="1818194D" w:rsidR="00D2744A" w:rsidRPr="00126585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результатах Конкурса публикуется</w:t>
      </w:r>
      <w:r w:rsidR="00F01B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84CE5" w:rsidRPr="00AF13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портале муниципального образования «Выборгский район» Ленинградской области </w:t>
      </w:r>
      <w:proofErr w:type="spellStart"/>
      <w:r w:rsidR="007B17EC" w:rsidRPr="0012658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vbglenobl</w:t>
      </w:r>
      <w:proofErr w:type="spellEnd"/>
      <w:r w:rsidR="007B17EC" w:rsidRPr="001265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B17EC" w:rsidRPr="0012658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 w:rsidR="0092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52A7" w:rsidRPr="00FA6921">
        <w:rPr>
          <w:rFonts w:ascii="Times New Roman" w:eastAsia="Times New Roman" w:hAnsi="Times New Roman" w:cs="Times New Roman"/>
          <w:color w:val="auto"/>
          <w:sz w:val="28"/>
          <w:szCs w:val="28"/>
        </w:rPr>
        <w:t>и сайте АНО «</w:t>
      </w:r>
      <w:r w:rsidR="00FA69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Выборгский центр поддержки предпринимательства» </w:t>
      </w:r>
      <w:proofErr w:type="spellStart"/>
      <w:r w:rsidR="00FA692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vcpp</w:t>
      </w:r>
      <w:proofErr w:type="spellEnd"/>
      <w:r w:rsidR="00FA6921" w:rsidRPr="007A7AE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A692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 w:rsidR="00FA6921" w:rsidRPr="007A7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8253E7E" w14:textId="77777777" w:rsidR="005F34D3" w:rsidRPr="005F34D3" w:rsidRDefault="005F34D3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DB43F0" w14:textId="77777777" w:rsidR="00810C02" w:rsidRDefault="00810C02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21CA11B3" w14:textId="77777777" w:rsidR="00F01BED" w:rsidRDefault="00F01BED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015CCC1" w14:textId="5202B7A2" w:rsidR="00F01BED" w:rsidRDefault="00F01BED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D4BA129" w14:textId="69727D88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846A9DD" w14:textId="79EF6CDB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1300B23" w14:textId="5B282809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2E94D7E2" w14:textId="1F2AC12F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641F7DF" w14:textId="6BCF1102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1CC6241" w14:textId="18E21A14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50F292A" w14:textId="21AB0E12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A478BE6" w14:textId="65CEDBB5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BCF90D6" w14:textId="74F432A9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7488430" w14:textId="14041CF3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CD76540" w14:textId="6E543352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2F41C05C" w14:textId="087D4EBC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A423672" w14:textId="692F9D6F" w:rsidR="0033640E" w:rsidRDefault="0033640E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291F2E7" w14:textId="3CFE1B5A" w:rsidR="00B84CE5" w:rsidRDefault="00B84CE5" w:rsidP="009252A7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7B6C259B" w14:textId="77777777" w:rsidR="009252A7" w:rsidRDefault="009252A7" w:rsidP="009252A7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44205F5C" w14:textId="77777777"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>Приложение № 1</w:t>
      </w:r>
    </w:p>
    <w:p w14:paraId="28F7254A" w14:textId="77777777"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к Положению </w:t>
      </w:r>
    </w:p>
    <w:p w14:paraId="2C5E4BB2" w14:textId="77777777"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88AADE7" w14:textId="77777777"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B3E4046" w14:textId="77777777"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14:paraId="5E349099" w14:textId="7EEBAA4F"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конкурсе на лучшее праздничное оформление к Новому 2021 году и Рождеству Христову среди субъектов малого и среднего предпринимательства на территории муниципального образования «Город </w:t>
      </w:r>
      <w:r w:rsidR="00F01BED">
        <w:rPr>
          <w:rFonts w:ascii="Times New Roman" w:hAnsi="Times New Roman" w:cs="Times New Roman"/>
          <w:color w:val="auto"/>
          <w:sz w:val="28"/>
          <w:szCs w:val="28"/>
        </w:rPr>
        <w:t>Выборг</w:t>
      </w:r>
      <w:r w:rsidRPr="005F34D3">
        <w:rPr>
          <w:rFonts w:ascii="Times New Roman" w:hAnsi="Times New Roman" w:cs="Times New Roman"/>
          <w:color w:val="auto"/>
          <w:sz w:val="28"/>
          <w:szCs w:val="28"/>
        </w:rPr>
        <w:t xml:space="preserve">»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85"/>
        <w:gridCol w:w="3092"/>
      </w:tblGrid>
      <w:tr w:rsidR="00D2744A" w:rsidRPr="005F34D3" w14:paraId="6755B143" w14:textId="77777777" w:rsidTr="00AC44BB">
        <w:tc>
          <w:tcPr>
            <w:tcW w:w="594" w:type="dxa"/>
            <w:shd w:val="clear" w:color="auto" w:fill="auto"/>
          </w:tcPr>
          <w:p w14:paraId="219C2F40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885" w:type="dxa"/>
            <w:shd w:val="clear" w:color="auto" w:fill="auto"/>
          </w:tcPr>
          <w:p w14:paraId="7FCD72C7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14:paraId="07B935E8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14:paraId="2E4D73F2" w14:textId="77777777" w:rsidTr="00AC44BB">
        <w:tc>
          <w:tcPr>
            <w:tcW w:w="594" w:type="dxa"/>
            <w:shd w:val="clear" w:color="auto" w:fill="auto"/>
          </w:tcPr>
          <w:p w14:paraId="5D7E4914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85" w:type="dxa"/>
            <w:shd w:val="clear" w:color="auto" w:fill="auto"/>
          </w:tcPr>
          <w:p w14:paraId="50C67A21" w14:textId="77777777"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Номинация:</w:t>
            </w:r>
          </w:p>
          <w:p w14:paraId="6948131C" w14:textId="77777777" w:rsidR="00FC464C" w:rsidRPr="005F34D3" w:rsidRDefault="00FC464C" w:rsidP="00FC46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«Лучшее праздничное оформление объекта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стационарной торговли</w:t>
            </w: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»; </w:t>
            </w:r>
          </w:p>
          <w:p w14:paraId="0D12122F" w14:textId="77777777" w:rsidR="00FC464C" w:rsidRPr="005F34D3" w:rsidRDefault="00FC464C" w:rsidP="00FC46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б) «Лучшее праздничное оформление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нестационарной торговой точки</w:t>
            </w: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»; </w:t>
            </w:r>
          </w:p>
          <w:p w14:paraId="095055F7" w14:textId="77777777" w:rsidR="00FC464C" w:rsidRDefault="00FC464C" w:rsidP="00FC46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в) «Лучшее праздничное оформление объекта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общественного питания</w:t>
            </w: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14:paraId="69FEA3BE" w14:textId="77777777" w:rsidR="00FC464C" w:rsidRDefault="00FC464C" w:rsidP="00FC46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г) </w:t>
            </w: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«Лучшее праздничное оформление предприятия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сервиса и других видов деятельности</w:t>
            </w: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14:paraId="73FFE2A5" w14:textId="77777777" w:rsidR="00F01BED" w:rsidRPr="005F34D3" w:rsidRDefault="00F01BED" w:rsidP="00AF133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14:paraId="3AA6DBDD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14:paraId="7229013A" w14:textId="77777777" w:rsidTr="00AC44BB">
        <w:tc>
          <w:tcPr>
            <w:tcW w:w="594" w:type="dxa"/>
            <w:shd w:val="clear" w:color="auto" w:fill="auto"/>
          </w:tcPr>
          <w:p w14:paraId="6C65C967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85" w:type="dxa"/>
            <w:shd w:val="clear" w:color="auto" w:fill="auto"/>
          </w:tcPr>
          <w:p w14:paraId="17EC60FE" w14:textId="77777777"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Наименование субъекта малого и среднего предпринимате</w:t>
            </w:r>
            <w:r w:rsidR="006A40A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льства, участвующего в Конкурсе, ИНН, ОГРН</w:t>
            </w:r>
          </w:p>
        </w:tc>
        <w:tc>
          <w:tcPr>
            <w:tcW w:w="3092" w:type="dxa"/>
            <w:shd w:val="clear" w:color="auto" w:fill="auto"/>
          </w:tcPr>
          <w:p w14:paraId="6251AB64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14:paraId="2AB6A01B" w14:textId="77777777" w:rsidTr="00AC44BB">
        <w:tc>
          <w:tcPr>
            <w:tcW w:w="594" w:type="dxa"/>
            <w:shd w:val="clear" w:color="auto" w:fill="auto"/>
          </w:tcPr>
          <w:p w14:paraId="2A210F79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85" w:type="dxa"/>
            <w:shd w:val="clear" w:color="auto" w:fill="auto"/>
          </w:tcPr>
          <w:p w14:paraId="515B631B" w14:textId="77777777"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Ф.И.О. руководителя (без сокращения)</w:t>
            </w:r>
          </w:p>
        </w:tc>
        <w:tc>
          <w:tcPr>
            <w:tcW w:w="3092" w:type="dxa"/>
            <w:shd w:val="clear" w:color="auto" w:fill="auto"/>
          </w:tcPr>
          <w:p w14:paraId="39F5EDF5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14:paraId="071D8213" w14:textId="77777777" w:rsidTr="00AC44BB">
        <w:tc>
          <w:tcPr>
            <w:tcW w:w="594" w:type="dxa"/>
            <w:shd w:val="clear" w:color="auto" w:fill="auto"/>
          </w:tcPr>
          <w:p w14:paraId="3B28E5F4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5885" w:type="dxa"/>
            <w:shd w:val="clear" w:color="auto" w:fill="auto"/>
          </w:tcPr>
          <w:p w14:paraId="2B0A99AF" w14:textId="77777777" w:rsidR="00D2744A" w:rsidRPr="005F34D3" w:rsidRDefault="00D2744A" w:rsidP="006A40A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Адрес местонахождения </w:t>
            </w:r>
            <w:r w:rsidR="006A40A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объекта</w:t>
            </w: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 праздничным оформлением</w:t>
            </w:r>
          </w:p>
        </w:tc>
        <w:tc>
          <w:tcPr>
            <w:tcW w:w="3092" w:type="dxa"/>
            <w:shd w:val="clear" w:color="auto" w:fill="auto"/>
          </w:tcPr>
          <w:p w14:paraId="50B69275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14:paraId="3F25238D" w14:textId="77777777" w:rsidTr="00AC44BB">
        <w:tc>
          <w:tcPr>
            <w:tcW w:w="594" w:type="dxa"/>
            <w:shd w:val="clear" w:color="auto" w:fill="auto"/>
          </w:tcPr>
          <w:p w14:paraId="1213D824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85" w:type="dxa"/>
            <w:shd w:val="clear" w:color="auto" w:fill="auto"/>
          </w:tcPr>
          <w:p w14:paraId="1E578A43" w14:textId="77777777"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Контактные данные (контактное лицо, номер телефона, адрес электронной почты)</w:t>
            </w:r>
          </w:p>
        </w:tc>
        <w:tc>
          <w:tcPr>
            <w:tcW w:w="3092" w:type="dxa"/>
            <w:shd w:val="clear" w:color="auto" w:fill="auto"/>
          </w:tcPr>
          <w:p w14:paraId="1F5FF420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14:paraId="26CA7924" w14:textId="77777777" w:rsidTr="00AC44BB">
        <w:tc>
          <w:tcPr>
            <w:tcW w:w="594" w:type="dxa"/>
            <w:shd w:val="clear" w:color="auto" w:fill="auto"/>
          </w:tcPr>
          <w:p w14:paraId="0ED1AD58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85" w:type="dxa"/>
            <w:shd w:val="clear" w:color="auto" w:fill="auto"/>
          </w:tcPr>
          <w:p w14:paraId="1CF3C9A2" w14:textId="77777777"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Фотографии</w:t>
            </w:r>
          </w:p>
        </w:tc>
        <w:tc>
          <w:tcPr>
            <w:tcW w:w="3092" w:type="dxa"/>
            <w:shd w:val="clear" w:color="auto" w:fill="auto"/>
          </w:tcPr>
          <w:p w14:paraId="4F8B1C53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14:paraId="663B2A90" w14:textId="77777777" w:rsidTr="00AC44BB">
        <w:tc>
          <w:tcPr>
            <w:tcW w:w="594" w:type="dxa"/>
            <w:shd w:val="clear" w:color="auto" w:fill="auto"/>
          </w:tcPr>
          <w:p w14:paraId="40961D84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85" w:type="dxa"/>
            <w:shd w:val="clear" w:color="auto" w:fill="auto"/>
          </w:tcPr>
          <w:p w14:paraId="59F716B6" w14:textId="77777777"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Описание (идея, концепция и т.д.)</w:t>
            </w:r>
          </w:p>
        </w:tc>
        <w:tc>
          <w:tcPr>
            <w:tcW w:w="3092" w:type="dxa"/>
            <w:shd w:val="clear" w:color="auto" w:fill="auto"/>
          </w:tcPr>
          <w:p w14:paraId="772F2213" w14:textId="77777777"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6DCB34D" w14:textId="77777777"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BD75468" w14:textId="77777777" w:rsidR="00D2744A" w:rsidRPr="005F34D3" w:rsidRDefault="00D2744A" w:rsidP="00D2744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«____»______________2020 год.</w:t>
      </w:r>
    </w:p>
    <w:p w14:paraId="6ECE05E6" w14:textId="77777777"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_____________________________________(Ф.И.О.)______________(подпись)</w:t>
      </w:r>
    </w:p>
    <w:p w14:paraId="70C54CE0" w14:textId="77777777" w:rsidR="00D2744A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23252F" w14:textId="77777777" w:rsidR="00903696" w:rsidRPr="005F34D3" w:rsidRDefault="00903696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B5666FF" w14:textId="77777777" w:rsidR="00D2744A" w:rsidRPr="005F34D3" w:rsidRDefault="00D14517" w:rsidP="00D2744A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  <w:r w:rsidRPr="005F34D3">
        <w:rPr>
          <w:sz w:val="2"/>
          <w:szCs w:val="2"/>
        </w:rPr>
        <w:t>Директор</w:t>
      </w:r>
    </w:p>
    <w:p w14:paraId="4CBA2631" w14:textId="77777777" w:rsidR="005F34D3" w:rsidRDefault="005F34D3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5812AD" w14:textId="77777777" w:rsidR="00F01BED" w:rsidRDefault="00F01BED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D12766" w14:textId="77777777" w:rsidR="00F01BED" w:rsidRDefault="00F01BED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E168DE" w14:textId="6F8F53A5" w:rsidR="00F01BED" w:rsidRDefault="00F01BED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88D561" w14:textId="646ECE91" w:rsidR="00FA6921" w:rsidRDefault="00FA6921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9F772D6" w14:textId="74FD2D44" w:rsidR="00FA6921" w:rsidRDefault="00FA6921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BE8C61" w14:textId="77777777" w:rsidR="00FA6921" w:rsidRDefault="00FA6921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80ED61" w14:textId="77777777" w:rsidR="00F01BED" w:rsidRDefault="00F01BED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1F8F2F" w14:textId="77777777" w:rsidR="00903696" w:rsidRDefault="0090369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C4DBF5" w14:textId="77777777" w:rsidR="009A6C32" w:rsidRDefault="009A6C32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3736B3" w14:textId="77777777"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№ 2</w:t>
      </w:r>
    </w:p>
    <w:p w14:paraId="6B3A2BB2" w14:textId="77777777" w:rsidR="00D2744A" w:rsidRPr="005F34D3" w:rsidRDefault="00D2744A" w:rsidP="009A6C3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Положению </w:t>
      </w:r>
    </w:p>
    <w:p w14:paraId="31AB2E1F" w14:textId="77777777"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F1528D1" w14:textId="77777777"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9CB8D54" w14:textId="77777777"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F99A38" w14:textId="77777777"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ОЦЕНОЧНЫЙ ЛИСТ</w:t>
      </w:r>
    </w:p>
    <w:p w14:paraId="129E33DB" w14:textId="3614B62D"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конкурса на лучшее  праздничное оформление к Новому 2021 году и Рождеству Христову среди субъектов малого и среднего предпринимательства, осуществляющих свою деятельность на территории  муниципального образования «Город </w:t>
      </w:r>
      <w:r w:rsidR="00F01B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Выборг</w:t>
      </w: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5A382668" w14:textId="77777777"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14:paraId="3726596B" w14:textId="77777777"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(Субъект малого и среднего предпринимательства, осуществляющий свою деятельность на территории  муниципального образования «Город </w:t>
      </w:r>
      <w:r w:rsidR="00F01BE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Выборг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» - участник Конкурса)</w:t>
      </w:r>
    </w:p>
    <w:p w14:paraId="55413E74" w14:textId="77777777"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867"/>
        <w:gridCol w:w="2375"/>
      </w:tblGrid>
      <w:tr w:rsidR="00D2744A" w:rsidRPr="005F34D3" w14:paraId="2E48BB7F" w14:textId="77777777" w:rsidTr="00AC44BB">
        <w:tc>
          <w:tcPr>
            <w:tcW w:w="1329" w:type="dxa"/>
            <w:shd w:val="clear" w:color="auto" w:fill="auto"/>
          </w:tcPr>
          <w:p w14:paraId="4305C726" w14:textId="77777777"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867" w:type="dxa"/>
            <w:shd w:val="clear" w:color="auto" w:fill="auto"/>
          </w:tcPr>
          <w:p w14:paraId="4FB5E2EE" w14:textId="77777777"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</w:t>
            </w:r>
          </w:p>
        </w:tc>
        <w:tc>
          <w:tcPr>
            <w:tcW w:w="2375" w:type="dxa"/>
            <w:shd w:val="clear" w:color="auto" w:fill="auto"/>
          </w:tcPr>
          <w:p w14:paraId="0FCFB468" w14:textId="77777777"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баллов  </w:t>
            </w:r>
          </w:p>
        </w:tc>
      </w:tr>
      <w:tr w:rsidR="00D2744A" w:rsidRPr="005F34D3" w14:paraId="56A27B54" w14:textId="77777777" w:rsidTr="00AC44BB">
        <w:tc>
          <w:tcPr>
            <w:tcW w:w="1329" w:type="dxa"/>
            <w:shd w:val="clear" w:color="auto" w:fill="auto"/>
          </w:tcPr>
          <w:p w14:paraId="374DB614" w14:textId="77777777"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67" w:type="dxa"/>
            <w:shd w:val="clear" w:color="auto" w:fill="auto"/>
          </w:tcPr>
          <w:p w14:paraId="3B4EE6EC" w14:textId="77777777"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Целостность композиции и художественная выразительность новогоднего оформления</w:t>
            </w:r>
          </w:p>
          <w:p w14:paraId="5CFDB46A" w14:textId="77777777"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0BFF27B1" w14:textId="77777777"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2744A" w:rsidRPr="005F34D3" w14:paraId="20F1E04F" w14:textId="77777777" w:rsidTr="00AC44BB">
        <w:tc>
          <w:tcPr>
            <w:tcW w:w="1329" w:type="dxa"/>
            <w:shd w:val="clear" w:color="auto" w:fill="auto"/>
          </w:tcPr>
          <w:p w14:paraId="3262310A" w14:textId="77777777"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67" w:type="dxa"/>
            <w:shd w:val="clear" w:color="auto" w:fill="auto"/>
          </w:tcPr>
          <w:p w14:paraId="7C001935" w14:textId="77777777"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Оригинальность в оформлении витрин, окон, фасадов зданий и прилегающих к ним территорий </w:t>
            </w:r>
          </w:p>
        </w:tc>
        <w:tc>
          <w:tcPr>
            <w:tcW w:w="2375" w:type="dxa"/>
            <w:shd w:val="clear" w:color="auto" w:fill="auto"/>
          </w:tcPr>
          <w:p w14:paraId="2AD3F885" w14:textId="77777777"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2744A" w:rsidRPr="005F34D3" w14:paraId="3D40F5F7" w14:textId="77777777" w:rsidTr="00AC44BB">
        <w:tc>
          <w:tcPr>
            <w:tcW w:w="1329" w:type="dxa"/>
            <w:shd w:val="clear" w:color="auto" w:fill="auto"/>
          </w:tcPr>
          <w:p w14:paraId="7A36EFF1" w14:textId="77777777"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67" w:type="dxa"/>
            <w:shd w:val="clear" w:color="auto" w:fill="auto"/>
          </w:tcPr>
          <w:p w14:paraId="289FE810" w14:textId="77777777"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Использование современных декоративных, световых систем в праздничном оформлении (световая сетка, гирлянды, шнуры, специальный дождь, электронные салюты)</w:t>
            </w:r>
          </w:p>
        </w:tc>
        <w:tc>
          <w:tcPr>
            <w:tcW w:w="2375" w:type="dxa"/>
            <w:shd w:val="clear" w:color="auto" w:fill="auto"/>
          </w:tcPr>
          <w:p w14:paraId="19967CDD" w14:textId="77777777"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41B98" w:rsidRPr="005F34D3" w14:paraId="3229F379" w14:textId="77777777" w:rsidTr="00AC44BB">
        <w:tc>
          <w:tcPr>
            <w:tcW w:w="1329" w:type="dxa"/>
            <w:shd w:val="clear" w:color="auto" w:fill="auto"/>
          </w:tcPr>
          <w:p w14:paraId="32A39D34" w14:textId="0E6E24C1" w:rsidR="00D41B98" w:rsidRPr="005F34D3" w:rsidRDefault="00D41B98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867" w:type="dxa"/>
            <w:shd w:val="clear" w:color="auto" w:fill="auto"/>
          </w:tcPr>
          <w:p w14:paraId="49D29AB3" w14:textId="7FA7347E" w:rsidR="00D41B98" w:rsidRPr="00D41B98" w:rsidRDefault="00D41B98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1B98">
              <w:rPr>
                <w:rFonts w:ascii="Times New Roman" w:hAnsi="Times New Roman" w:cs="Times New Roman"/>
                <w:sz w:val="28"/>
                <w:szCs w:val="28"/>
              </w:rPr>
              <w:t>Внутреннее новогоднее оформление помещения (предусматривает оформление залов, входной группы, витрин, ценников и т.п.);</w:t>
            </w:r>
          </w:p>
        </w:tc>
        <w:tc>
          <w:tcPr>
            <w:tcW w:w="2375" w:type="dxa"/>
            <w:shd w:val="clear" w:color="auto" w:fill="auto"/>
          </w:tcPr>
          <w:p w14:paraId="2F859175" w14:textId="33CFC5D9" w:rsidR="00D41B98" w:rsidRPr="005F34D3" w:rsidRDefault="00D41B98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41B98" w:rsidRPr="005F34D3" w14:paraId="4BBD8E37" w14:textId="77777777" w:rsidTr="00AC44BB">
        <w:tc>
          <w:tcPr>
            <w:tcW w:w="1329" w:type="dxa"/>
            <w:shd w:val="clear" w:color="auto" w:fill="auto"/>
          </w:tcPr>
          <w:p w14:paraId="44B98692" w14:textId="00CAFD60" w:rsidR="00D41B98" w:rsidRDefault="00D41B98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67" w:type="dxa"/>
            <w:shd w:val="clear" w:color="auto" w:fill="auto"/>
          </w:tcPr>
          <w:p w14:paraId="1C6C5B65" w14:textId="1D6F6DCA" w:rsidR="00D41B98" w:rsidRPr="00D41B98" w:rsidRDefault="00D41B98" w:rsidP="00D4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B98">
              <w:rPr>
                <w:rFonts w:ascii="Times New Roman" w:hAnsi="Times New Roman" w:cs="Times New Roman"/>
                <w:sz w:val="28"/>
                <w:szCs w:val="28"/>
              </w:rPr>
              <w:t>Единство стиля оформления</w:t>
            </w:r>
          </w:p>
        </w:tc>
        <w:tc>
          <w:tcPr>
            <w:tcW w:w="2375" w:type="dxa"/>
            <w:shd w:val="clear" w:color="auto" w:fill="auto"/>
          </w:tcPr>
          <w:p w14:paraId="03FAE8B1" w14:textId="233EBCD5" w:rsidR="00D41B98" w:rsidRPr="005F34D3" w:rsidRDefault="00D41B98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</w:tbl>
    <w:p w14:paraId="0028C9BE" w14:textId="38DEEFF3" w:rsidR="00D2744A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A81C6F" w14:textId="5B57C263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C937AA" w14:textId="52695D95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37FB64" w14:textId="11B3F223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5CF524" w14:textId="6C354A68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7459F0" w14:textId="31AB243B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99AF52" w14:textId="5BE7A5FE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D7ECDE" w14:textId="56A6FA8E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E707BB" w14:textId="60206B38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BE3ED3" w14:textId="5B7D0BAD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35E2AF" w14:textId="19463090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C1C7C0" w14:textId="0918D683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EA1730" w14:textId="67885DBC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80D234" w14:textId="6A0D1E15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47FBF3" w14:textId="28995778" w:rsidR="00D41B98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BD674B" w14:textId="77777777" w:rsidR="00D41B98" w:rsidRPr="005F34D3" w:rsidRDefault="00D41B98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F56892" w14:textId="79343EE4" w:rsidR="00126585" w:rsidRPr="00060D9B" w:rsidRDefault="00126585" w:rsidP="00126585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</w:rPr>
      </w:pPr>
      <w:r w:rsidRPr="00060D9B">
        <w:rPr>
          <w:rFonts w:ascii="Times New Roman" w:eastAsia="Times New Roman" w:hAnsi="Times New Roman" w:cs="Times New Roman"/>
          <w:color w:val="2C2C2C"/>
        </w:rPr>
        <w:t>Приложение</w:t>
      </w:r>
      <w:r w:rsidR="00D41B98">
        <w:rPr>
          <w:rFonts w:ascii="Times New Roman" w:eastAsia="Times New Roman" w:hAnsi="Times New Roman" w:cs="Times New Roman"/>
          <w:color w:val="2C2C2C"/>
        </w:rPr>
        <w:t>»№3</w:t>
      </w:r>
    </w:p>
    <w:p w14:paraId="45B503EC" w14:textId="2CE82055" w:rsidR="00126585" w:rsidRPr="00060D9B" w:rsidRDefault="00126585" w:rsidP="00D41B98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</w:rPr>
      </w:pPr>
      <w:r w:rsidRPr="00060D9B">
        <w:rPr>
          <w:rFonts w:ascii="Times New Roman" w:eastAsia="Times New Roman" w:hAnsi="Times New Roman" w:cs="Times New Roman"/>
          <w:color w:val="2C2C2C"/>
        </w:rPr>
        <w:t xml:space="preserve">к </w:t>
      </w:r>
      <w:r w:rsidR="00D41B98">
        <w:rPr>
          <w:rFonts w:ascii="Times New Roman" w:eastAsia="Times New Roman" w:hAnsi="Times New Roman" w:cs="Times New Roman"/>
          <w:color w:val="2C2C2C"/>
        </w:rPr>
        <w:t>Положению</w:t>
      </w:r>
      <w:r>
        <w:rPr>
          <w:rFonts w:ascii="Times New Roman" w:eastAsia="Times New Roman" w:hAnsi="Times New Roman" w:cs="Times New Roman"/>
          <w:color w:val="2C2C2C"/>
          <w:u w:val="single"/>
        </w:rPr>
        <w:t>.</w:t>
      </w:r>
      <w:r w:rsidRPr="00060D9B">
        <w:rPr>
          <w:rFonts w:ascii="Times New Roman" w:eastAsia="Times New Roman" w:hAnsi="Times New Roman" w:cs="Times New Roman"/>
          <w:color w:val="2C2C2C"/>
          <w:u w:val="single"/>
        </w:rPr>
        <w:t xml:space="preserve"> </w:t>
      </w:r>
    </w:p>
    <w:p w14:paraId="4C6452B2" w14:textId="77777777" w:rsidR="00126585" w:rsidRDefault="00126585" w:rsidP="001265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C2C2C"/>
        </w:rPr>
      </w:pPr>
    </w:p>
    <w:p w14:paraId="3FC547F6" w14:textId="77777777" w:rsidR="00126585" w:rsidRDefault="00126585" w:rsidP="001265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C2C2C"/>
        </w:rPr>
      </w:pPr>
    </w:p>
    <w:p w14:paraId="0E668548" w14:textId="77777777" w:rsidR="00126585" w:rsidRDefault="00126585" w:rsidP="0012658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C2C2C"/>
        </w:rPr>
      </w:pPr>
    </w:p>
    <w:p w14:paraId="0E13D7A0" w14:textId="77777777" w:rsidR="00126585" w:rsidRPr="00D41B98" w:rsidRDefault="00126585" w:rsidP="001265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D41B9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Состав</w:t>
      </w:r>
    </w:p>
    <w:p w14:paraId="4055F5A8" w14:textId="5E91C697" w:rsidR="00D41B98" w:rsidRPr="00D41B98" w:rsidRDefault="00126585" w:rsidP="00D41B98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B9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Конкурсной комиссии на </w:t>
      </w:r>
      <w:r w:rsidR="00D41B98" w:rsidRPr="00D41B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лучшее  праздничное оформление к Новому 2021 году и Рождеству Христову среди субъектов малого и среднего предпринимательства, осуществляющих свою деятельность на территории  муниципального образования «Город Выборг»</w:t>
      </w:r>
    </w:p>
    <w:p w14:paraId="2A43DF02" w14:textId="3CBDF5F7" w:rsidR="00126585" w:rsidRPr="00D41B98" w:rsidRDefault="00126585" w:rsidP="0012658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14:paraId="08CF06F4" w14:textId="77777777" w:rsidR="00126585" w:rsidRPr="00D41B98" w:rsidRDefault="00126585" w:rsidP="00126585">
      <w:pPr>
        <w:tabs>
          <w:tab w:val="left" w:pos="313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9B">
        <w:rPr>
          <w:rFonts w:ascii="Times New Roman" w:eastAsia="Times New Roman" w:hAnsi="Times New Roman" w:cs="Times New Roman"/>
          <w:color w:val="2C2C2C"/>
        </w:rPr>
        <w:br/>
      </w:r>
      <w:r w:rsidRPr="00D41B98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</w:p>
    <w:tbl>
      <w:tblPr>
        <w:tblStyle w:val="a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126585" w:rsidRPr="0033640E" w14:paraId="757C95C0" w14:textId="77777777" w:rsidTr="00D91994">
        <w:trPr>
          <w:tblCellSpacing w:w="20" w:type="dxa"/>
        </w:trPr>
        <w:tc>
          <w:tcPr>
            <w:tcW w:w="4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94A6D1A" w14:textId="1040185B" w:rsidR="00126585" w:rsidRPr="0033640E" w:rsidRDefault="00D41B98" w:rsidP="00D91994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0E">
              <w:rPr>
                <w:rFonts w:ascii="Times New Roman" w:hAnsi="Times New Roman" w:cs="Times New Roman"/>
                <w:sz w:val="28"/>
                <w:szCs w:val="28"/>
              </w:rPr>
              <w:t>Сивицкая Нина Алексеевна</w:t>
            </w:r>
          </w:p>
        </w:tc>
        <w:tc>
          <w:tcPr>
            <w:tcW w:w="47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BFC3B97" w14:textId="13CC88F4" w:rsidR="00D41B98" w:rsidRPr="0033640E" w:rsidRDefault="00126585" w:rsidP="00336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3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B98" w:rsidRPr="00336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 комитета поддержки предпринимательства и потребительского рынка администрации МО «Выборгский район»;</w:t>
            </w:r>
          </w:p>
          <w:p w14:paraId="0748233D" w14:textId="0686E2BB" w:rsidR="00126585" w:rsidRPr="0033640E" w:rsidRDefault="00126585" w:rsidP="00D9199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89E89A" w14:textId="77777777" w:rsidR="00126585" w:rsidRPr="0033640E" w:rsidRDefault="00126585" w:rsidP="00126585">
      <w:pPr>
        <w:tabs>
          <w:tab w:val="left" w:pos="313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0E">
        <w:rPr>
          <w:rFonts w:ascii="Times New Roman" w:hAnsi="Times New Roman" w:cs="Times New Roman"/>
          <w:b/>
          <w:sz w:val="28"/>
          <w:szCs w:val="28"/>
        </w:rPr>
        <w:t>Заместитель Председателя конкурсной комиссии:</w:t>
      </w:r>
    </w:p>
    <w:tbl>
      <w:tblPr>
        <w:tblStyle w:val="a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126585" w:rsidRPr="0033640E" w14:paraId="7A3EACB7" w14:textId="77777777" w:rsidTr="00D91994">
        <w:trPr>
          <w:tblCellSpacing w:w="20" w:type="dxa"/>
        </w:trPr>
        <w:tc>
          <w:tcPr>
            <w:tcW w:w="4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AD2D8C" w14:textId="45C81FD6" w:rsidR="00126585" w:rsidRPr="0033640E" w:rsidRDefault="0033640E" w:rsidP="00D9199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40E">
              <w:rPr>
                <w:rFonts w:ascii="Times New Roman" w:hAnsi="Times New Roman" w:cs="Times New Roman"/>
                <w:sz w:val="28"/>
                <w:szCs w:val="28"/>
              </w:rPr>
              <w:t>Туркин Алексей Александрович</w:t>
            </w:r>
            <w:r w:rsidR="00126585" w:rsidRPr="0033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B8FFEA" w14:textId="4F75736D" w:rsidR="00126585" w:rsidRPr="0033640E" w:rsidRDefault="00126585" w:rsidP="00D9199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1B98" w:rsidRPr="00336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 комитета по городскому хозяйству администрации МО «Выборгский район»;</w:t>
            </w:r>
          </w:p>
        </w:tc>
      </w:tr>
    </w:tbl>
    <w:p w14:paraId="5174DA39" w14:textId="77777777" w:rsidR="00126585" w:rsidRPr="0033640E" w:rsidRDefault="00126585" w:rsidP="00126585">
      <w:pPr>
        <w:tabs>
          <w:tab w:val="left" w:pos="313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0E">
        <w:rPr>
          <w:rFonts w:ascii="Times New Roman" w:hAnsi="Times New Roman" w:cs="Times New Roman"/>
          <w:b/>
          <w:sz w:val="28"/>
          <w:szCs w:val="28"/>
        </w:rPr>
        <w:t>Секретарь конкурсной комиссии:</w:t>
      </w:r>
    </w:p>
    <w:tbl>
      <w:tblPr>
        <w:tblStyle w:val="a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33640E" w:rsidRPr="0033640E" w14:paraId="1F7FDBAB" w14:textId="77777777" w:rsidTr="00D91994">
        <w:trPr>
          <w:tblCellSpacing w:w="20" w:type="dxa"/>
        </w:trPr>
        <w:tc>
          <w:tcPr>
            <w:tcW w:w="4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E48C5C" w14:textId="23AC354C" w:rsidR="00126585" w:rsidRPr="0033640E" w:rsidRDefault="0033640E" w:rsidP="00D9199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40E">
              <w:rPr>
                <w:rFonts w:ascii="Times New Roman" w:hAnsi="Times New Roman" w:cs="Times New Roman"/>
                <w:sz w:val="28"/>
                <w:szCs w:val="28"/>
              </w:rPr>
              <w:t>Птушко Дарья Кирилловна</w:t>
            </w:r>
          </w:p>
        </w:tc>
        <w:tc>
          <w:tcPr>
            <w:tcW w:w="47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CE95C1E" w14:textId="67D9EA39" w:rsidR="00126585" w:rsidRPr="0033640E" w:rsidRDefault="00126585" w:rsidP="00D9199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40E" w:rsidRPr="0033640E">
              <w:rPr>
                <w:rFonts w:ascii="Times New Roman" w:hAnsi="Times New Roman" w:cs="Times New Roman"/>
                <w:sz w:val="28"/>
                <w:szCs w:val="28"/>
              </w:rPr>
              <w:t>менеджер АНО «ВЦПП»</w:t>
            </w:r>
          </w:p>
        </w:tc>
      </w:tr>
    </w:tbl>
    <w:p w14:paraId="071AF0D6" w14:textId="77777777" w:rsidR="00126585" w:rsidRPr="0033640E" w:rsidRDefault="00126585" w:rsidP="00126585">
      <w:pPr>
        <w:tabs>
          <w:tab w:val="left" w:pos="313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0E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tbl>
      <w:tblPr>
        <w:tblStyle w:val="a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753"/>
        <w:gridCol w:w="4785"/>
      </w:tblGrid>
      <w:tr w:rsidR="00126585" w:rsidRPr="0033640E" w14:paraId="5D79B71D" w14:textId="77777777" w:rsidTr="0033640E">
        <w:trPr>
          <w:trHeight w:val="1063"/>
          <w:tblCellSpacing w:w="20" w:type="dxa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9600AF" w14:textId="4F4A73E7" w:rsidR="00126585" w:rsidRPr="0033640E" w:rsidRDefault="0033640E" w:rsidP="00D9199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40E">
              <w:rPr>
                <w:rFonts w:ascii="Times New Roman" w:hAnsi="Times New Roman" w:cs="Times New Roman"/>
                <w:sz w:val="28"/>
                <w:szCs w:val="28"/>
              </w:rPr>
              <w:t>Гайдук Эмма Михайловна</w:t>
            </w:r>
          </w:p>
        </w:tc>
        <w:tc>
          <w:tcPr>
            <w:tcW w:w="47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A5033B" w14:textId="33BDB161" w:rsidR="00126585" w:rsidRPr="0033640E" w:rsidRDefault="0033640E" w:rsidP="003364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proofErr w:type="gramStart"/>
            <w:r w:rsidRPr="00336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отдела потребительского рынка комитета поддержки предпринимательства</w:t>
            </w:r>
            <w:proofErr w:type="gramEnd"/>
            <w:r w:rsidRPr="00336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потребительского рынка</w:t>
            </w:r>
          </w:p>
        </w:tc>
      </w:tr>
      <w:tr w:rsidR="00126585" w:rsidRPr="0033640E" w14:paraId="3E345259" w14:textId="77777777" w:rsidTr="0033640E">
        <w:trPr>
          <w:tblCellSpacing w:w="20" w:type="dxa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72B4B8" w14:textId="324E5F21" w:rsidR="00126585" w:rsidRPr="0033640E" w:rsidRDefault="0033640E" w:rsidP="00D9199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40E">
              <w:rPr>
                <w:rFonts w:ascii="Times New Roman" w:hAnsi="Times New Roman" w:cs="Times New Roman"/>
                <w:sz w:val="28"/>
                <w:szCs w:val="28"/>
              </w:rPr>
              <w:t>Птушко Марина Владимировна</w:t>
            </w:r>
          </w:p>
          <w:p w14:paraId="488BC0DF" w14:textId="77777777" w:rsidR="00126585" w:rsidRPr="0033640E" w:rsidRDefault="00126585" w:rsidP="00D9199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731689" w14:textId="21A24EA3" w:rsidR="00126585" w:rsidRPr="0033640E" w:rsidRDefault="0033640E" w:rsidP="00D9199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640E">
              <w:rPr>
                <w:rFonts w:ascii="Times New Roman" w:hAnsi="Times New Roman" w:cs="Times New Roman"/>
                <w:sz w:val="28"/>
                <w:szCs w:val="28"/>
              </w:rPr>
              <w:t>иректор АНО «ВЦПП»</w:t>
            </w:r>
          </w:p>
        </w:tc>
      </w:tr>
      <w:tr w:rsidR="00126585" w:rsidRPr="0033640E" w14:paraId="47D938D2" w14:textId="77777777" w:rsidTr="0033640E">
        <w:trPr>
          <w:tblCellSpacing w:w="20" w:type="dxa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3E93B5" w14:textId="5078B3C8" w:rsidR="00126585" w:rsidRPr="0033640E" w:rsidRDefault="00632DA4" w:rsidP="0033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Людмила Владимировна</w:t>
            </w:r>
          </w:p>
        </w:tc>
        <w:tc>
          <w:tcPr>
            <w:tcW w:w="47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B585C2" w14:textId="72EFC984" w:rsidR="00126585" w:rsidRPr="0033640E" w:rsidRDefault="00632DA4" w:rsidP="00D9199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сектора взаимодействия со СМИ –</w:t>
            </w:r>
            <w:r w:rsidR="0033640E" w:rsidRPr="00336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пресс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640E" w:rsidRPr="00336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служб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</w:t>
            </w:r>
            <w:r w:rsidR="0033640E" w:rsidRPr="003364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администрации МО «Выборгский район»</w:t>
            </w:r>
          </w:p>
        </w:tc>
      </w:tr>
      <w:tr w:rsidR="00126585" w:rsidRPr="0033640E" w14:paraId="0D4B5A90" w14:textId="77777777" w:rsidTr="0033640E">
        <w:trPr>
          <w:trHeight w:val="524"/>
          <w:tblCellSpacing w:w="20" w:type="dxa"/>
        </w:trPr>
        <w:tc>
          <w:tcPr>
            <w:tcW w:w="46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65A5DB" w14:textId="67A79771" w:rsidR="00126585" w:rsidRPr="0033640E" w:rsidRDefault="0033640E" w:rsidP="00D9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40E">
              <w:rPr>
                <w:rFonts w:ascii="Times New Roman" w:hAnsi="Times New Roman" w:cs="Times New Roman"/>
                <w:sz w:val="28"/>
                <w:szCs w:val="28"/>
              </w:rPr>
              <w:t>Зубенко Денис Сергеевич</w:t>
            </w:r>
          </w:p>
          <w:p w14:paraId="1D98AD09" w14:textId="77777777" w:rsidR="00126585" w:rsidRPr="0033640E" w:rsidRDefault="00126585" w:rsidP="00D9199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32EA18" w14:textId="5250C001" w:rsidR="00126585" w:rsidRPr="0033640E" w:rsidRDefault="00126585" w:rsidP="00D9199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40E">
              <w:rPr>
                <w:rFonts w:ascii="Times New Roman" w:hAnsi="Times New Roman" w:cs="Times New Roman"/>
                <w:sz w:val="28"/>
                <w:szCs w:val="28"/>
              </w:rPr>
              <w:t>депутат МО</w:t>
            </w:r>
            <w:r w:rsidR="0033640E" w:rsidRPr="0033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40E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 w:rsidR="0033640E" w:rsidRPr="0033640E">
              <w:rPr>
                <w:rFonts w:ascii="Times New Roman" w:hAnsi="Times New Roman" w:cs="Times New Roman"/>
                <w:sz w:val="28"/>
                <w:szCs w:val="28"/>
              </w:rPr>
              <w:t>Выборг»</w:t>
            </w:r>
          </w:p>
        </w:tc>
      </w:tr>
    </w:tbl>
    <w:p w14:paraId="1C301368" w14:textId="77777777" w:rsidR="00126585" w:rsidRPr="00060D9B" w:rsidRDefault="00126585" w:rsidP="00126585">
      <w:pPr>
        <w:rPr>
          <w:rFonts w:ascii="Times New Roman" w:eastAsia="Times New Roman" w:hAnsi="Times New Roman" w:cs="Times New Roman"/>
        </w:rPr>
      </w:pPr>
      <w:r w:rsidRPr="00060D9B">
        <w:rPr>
          <w:rFonts w:ascii="Times New Roman" w:eastAsia="Times New Roman" w:hAnsi="Times New Roman" w:cs="Times New Roman"/>
        </w:rPr>
        <w:t xml:space="preserve">                           </w:t>
      </w:r>
    </w:p>
    <w:p w14:paraId="7B6530DA" w14:textId="77777777" w:rsidR="00126585" w:rsidRDefault="00126585" w:rsidP="00126585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</w:rPr>
      </w:pPr>
    </w:p>
    <w:p w14:paraId="37D03CAA" w14:textId="77777777" w:rsidR="00D2744A" w:rsidRPr="005F34D3" w:rsidRDefault="00D2744A" w:rsidP="00D2744A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D2744A" w:rsidRPr="005F34D3" w:rsidSect="008C0BDB">
      <w:pgSz w:w="11900" w:h="16840"/>
      <w:pgMar w:top="709" w:right="767" w:bottom="851" w:left="15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329"/>
    <w:multiLevelType w:val="multilevel"/>
    <w:tmpl w:val="6C3A66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46"/>
    <w:rsid w:val="00126585"/>
    <w:rsid w:val="001378F6"/>
    <w:rsid w:val="001B6723"/>
    <w:rsid w:val="001E5C6B"/>
    <w:rsid w:val="0033640E"/>
    <w:rsid w:val="003952A6"/>
    <w:rsid w:val="003D3D61"/>
    <w:rsid w:val="00422EFC"/>
    <w:rsid w:val="00473A3B"/>
    <w:rsid w:val="004758CE"/>
    <w:rsid w:val="004C083C"/>
    <w:rsid w:val="004C3BA3"/>
    <w:rsid w:val="005C36C4"/>
    <w:rsid w:val="005F34D3"/>
    <w:rsid w:val="00610CBB"/>
    <w:rsid w:val="00632DA4"/>
    <w:rsid w:val="006A40AF"/>
    <w:rsid w:val="006F0B4B"/>
    <w:rsid w:val="00756456"/>
    <w:rsid w:val="00782746"/>
    <w:rsid w:val="0079702E"/>
    <w:rsid w:val="007A7AEC"/>
    <w:rsid w:val="007B17EC"/>
    <w:rsid w:val="00804B3B"/>
    <w:rsid w:val="00810C02"/>
    <w:rsid w:val="008143AE"/>
    <w:rsid w:val="008E5FA7"/>
    <w:rsid w:val="00903696"/>
    <w:rsid w:val="009252A7"/>
    <w:rsid w:val="00957CE3"/>
    <w:rsid w:val="00965D03"/>
    <w:rsid w:val="009A6C32"/>
    <w:rsid w:val="00A04488"/>
    <w:rsid w:val="00A51A32"/>
    <w:rsid w:val="00A54194"/>
    <w:rsid w:val="00AF1335"/>
    <w:rsid w:val="00B1101A"/>
    <w:rsid w:val="00B84CE5"/>
    <w:rsid w:val="00BD7118"/>
    <w:rsid w:val="00D116C3"/>
    <w:rsid w:val="00D14517"/>
    <w:rsid w:val="00D2744A"/>
    <w:rsid w:val="00D41B98"/>
    <w:rsid w:val="00DC2B14"/>
    <w:rsid w:val="00DC3E71"/>
    <w:rsid w:val="00E91407"/>
    <w:rsid w:val="00F01BED"/>
    <w:rsid w:val="00FA6921"/>
    <w:rsid w:val="00FC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9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C6B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47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126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C6B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47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126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Голомидова Елена</dc:creator>
  <cp:lastModifiedBy>Grigorii</cp:lastModifiedBy>
  <cp:revision>3</cp:revision>
  <cp:lastPrinted>2020-12-04T12:03:00Z</cp:lastPrinted>
  <dcterms:created xsi:type="dcterms:W3CDTF">2020-12-10T13:40:00Z</dcterms:created>
  <dcterms:modified xsi:type="dcterms:W3CDTF">2020-12-10T17:31:00Z</dcterms:modified>
</cp:coreProperties>
</file>